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37"/>
        <w:tblW w:w="10278" w:type="dxa"/>
        <w:tblLook w:val="04A0" w:firstRow="1" w:lastRow="0" w:firstColumn="1" w:lastColumn="0" w:noHBand="0" w:noVBand="1"/>
      </w:tblPr>
      <w:tblGrid>
        <w:gridCol w:w="2462"/>
        <w:gridCol w:w="7816"/>
      </w:tblGrid>
      <w:tr w:rsidR="00F60EA1" w:rsidRPr="00B3086C" w14:paraId="0BF4476D" w14:textId="77777777" w:rsidTr="00B3086C">
        <w:tc>
          <w:tcPr>
            <w:tcW w:w="2462" w:type="dxa"/>
          </w:tcPr>
          <w:p w14:paraId="3AC62FB7" w14:textId="77777777" w:rsidR="00F60EA1" w:rsidRPr="00B3086C" w:rsidRDefault="00F60EA1" w:rsidP="00F60EA1">
            <w:pPr>
              <w:pStyle w:val="Heading3"/>
              <w:spacing w:before="120" w:after="120"/>
              <w:outlineLvl w:val="2"/>
              <w:rPr>
                <w:rFonts w:ascii="Arial" w:hAnsi="Arial" w:cs="Arial"/>
                <w:b w:val="0"/>
                <w:sz w:val="20"/>
                <w:szCs w:val="20"/>
              </w:rPr>
            </w:pPr>
            <w:r w:rsidRPr="00B3086C">
              <w:rPr>
                <w:rFonts w:ascii="Arial" w:hAnsi="Arial" w:cs="Arial"/>
                <w:sz w:val="20"/>
                <w:szCs w:val="20"/>
              </w:rPr>
              <w:t>Title of Study or Project:</w:t>
            </w:r>
          </w:p>
        </w:tc>
        <w:tc>
          <w:tcPr>
            <w:tcW w:w="7816" w:type="dxa"/>
          </w:tcPr>
          <w:p w14:paraId="60214D8E" w14:textId="54B65F54" w:rsidR="00F60EA1" w:rsidRPr="00216239" w:rsidRDefault="00A43500" w:rsidP="00F60EA1">
            <w:pPr>
              <w:spacing w:before="120" w:after="120"/>
              <w:rPr>
                <w:rFonts w:ascii="Arial" w:hAnsi="Arial" w:cs="Arial"/>
                <w:i/>
                <w:sz w:val="20"/>
                <w:szCs w:val="20"/>
              </w:rPr>
            </w:pPr>
            <w:r w:rsidRPr="00216239">
              <w:rPr>
                <w:rFonts w:ascii="Arial" w:hAnsi="Arial" w:cs="Arial"/>
                <w:i/>
                <w:sz w:val="20"/>
                <w:szCs w:val="20"/>
              </w:rPr>
              <w:t>Please limit Cover Sheet to one page.</w:t>
            </w:r>
          </w:p>
          <w:p w14:paraId="78A924C3" w14:textId="77777777" w:rsidR="00F60EA1" w:rsidRPr="00B3086C" w:rsidRDefault="00F60EA1" w:rsidP="00F60EA1">
            <w:pPr>
              <w:spacing w:before="120" w:after="120"/>
              <w:rPr>
                <w:rFonts w:ascii="Arial" w:hAnsi="Arial" w:cs="Arial"/>
                <w:sz w:val="20"/>
                <w:szCs w:val="20"/>
              </w:rPr>
            </w:pPr>
          </w:p>
        </w:tc>
      </w:tr>
      <w:tr w:rsidR="00F60EA1" w:rsidRPr="00B3086C" w14:paraId="7AD8D59B" w14:textId="77777777" w:rsidTr="00B3086C">
        <w:tc>
          <w:tcPr>
            <w:tcW w:w="2462" w:type="dxa"/>
          </w:tcPr>
          <w:p w14:paraId="3564DA5E" w14:textId="77777777" w:rsidR="00F60EA1" w:rsidRPr="00B3086C" w:rsidRDefault="00F60EA1" w:rsidP="00F60EA1">
            <w:pPr>
              <w:pStyle w:val="Heading3"/>
              <w:spacing w:before="120" w:after="120"/>
              <w:outlineLvl w:val="2"/>
              <w:rPr>
                <w:rFonts w:ascii="Arial" w:hAnsi="Arial" w:cs="Arial"/>
                <w:sz w:val="20"/>
                <w:szCs w:val="20"/>
              </w:rPr>
            </w:pPr>
            <w:r w:rsidRPr="00B3086C">
              <w:rPr>
                <w:rFonts w:ascii="Arial" w:hAnsi="Arial" w:cs="Arial"/>
                <w:sz w:val="20"/>
                <w:szCs w:val="20"/>
              </w:rPr>
              <w:t>Primary Institution:</w:t>
            </w:r>
          </w:p>
        </w:tc>
        <w:tc>
          <w:tcPr>
            <w:tcW w:w="7816" w:type="dxa"/>
          </w:tcPr>
          <w:p w14:paraId="791A23B5" w14:textId="77777777" w:rsidR="00F60EA1" w:rsidRPr="00B3086C" w:rsidRDefault="00F60EA1" w:rsidP="00F60EA1">
            <w:pPr>
              <w:spacing w:before="120" w:after="120"/>
              <w:rPr>
                <w:rFonts w:ascii="Arial" w:hAnsi="Arial" w:cs="Arial"/>
                <w:sz w:val="20"/>
                <w:szCs w:val="20"/>
              </w:rPr>
            </w:pPr>
          </w:p>
        </w:tc>
      </w:tr>
      <w:tr w:rsidR="00F60EA1" w:rsidRPr="00B3086C" w14:paraId="7F337C91" w14:textId="77777777" w:rsidTr="00B3086C">
        <w:tc>
          <w:tcPr>
            <w:tcW w:w="2462" w:type="dxa"/>
          </w:tcPr>
          <w:p w14:paraId="6B878914" w14:textId="5621DD41" w:rsidR="00F60EA1" w:rsidRPr="00B3086C" w:rsidRDefault="002F212F" w:rsidP="00F60EA1">
            <w:pPr>
              <w:pStyle w:val="Heading3"/>
              <w:spacing w:before="120" w:after="120"/>
              <w:outlineLvl w:val="2"/>
              <w:rPr>
                <w:rFonts w:ascii="Arial" w:hAnsi="Arial" w:cs="Arial"/>
                <w:sz w:val="20"/>
                <w:szCs w:val="20"/>
              </w:rPr>
            </w:pPr>
            <w:r>
              <w:rPr>
                <w:rFonts w:ascii="Arial" w:hAnsi="Arial" w:cs="Arial"/>
                <w:sz w:val="20"/>
                <w:szCs w:val="20"/>
              </w:rPr>
              <w:t>Primary Author</w:t>
            </w:r>
            <w:r w:rsidR="00F60EA1" w:rsidRPr="00B3086C">
              <w:rPr>
                <w:rFonts w:ascii="Arial" w:hAnsi="Arial" w:cs="Arial"/>
                <w:sz w:val="20"/>
                <w:szCs w:val="20"/>
              </w:rPr>
              <w:t>:</w:t>
            </w:r>
          </w:p>
        </w:tc>
        <w:tc>
          <w:tcPr>
            <w:tcW w:w="7816" w:type="dxa"/>
          </w:tcPr>
          <w:p w14:paraId="49A2A227" w14:textId="77777777" w:rsidR="00F60EA1" w:rsidRPr="00B3086C" w:rsidRDefault="00F60EA1" w:rsidP="00F60EA1">
            <w:pPr>
              <w:spacing w:before="120" w:after="120"/>
              <w:rPr>
                <w:rFonts w:ascii="Arial" w:hAnsi="Arial" w:cs="Arial"/>
                <w:sz w:val="20"/>
                <w:szCs w:val="20"/>
              </w:rPr>
            </w:pPr>
          </w:p>
        </w:tc>
      </w:tr>
      <w:tr w:rsidR="00F60EA1" w:rsidRPr="00B3086C" w14:paraId="523E9E2B" w14:textId="77777777" w:rsidTr="00B3086C">
        <w:tc>
          <w:tcPr>
            <w:tcW w:w="2462" w:type="dxa"/>
          </w:tcPr>
          <w:p w14:paraId="753ED509" w14:textId="126AA200" w:rsidR="00F60EA1" w:rsidRPr="00B3086C" w:rsidRDefault="00F60EA1" w:rsidP="002F212F">
            <w:pPr>
              <w:pStyle w:val="Heading3"/>
              <w:spacing w:before="120" w:after="120"/>
              <w:outlineLvl w:val="2"/>
              <w:rPr>
                <w:rFonts w:ascii="Arial" w:hAnsi="Arial" w:cs="Arial"/>
                <w:sz w:val="20"/>
                <w:szCs w:val="20"/>
              </w:rPr>
            </w:pPr>
            <w:r w:rsidRPr="00B3086C">
              <w:rPr>
                <w:rFonts w:ascii="Arial" w:hAnsi="Arial" w:cs="Arial"/>
                <w:sz w:val="20"/>
                <w:szCs w:val="20"/>
              </w:rPr>
              <w:t>Co</w:t>
            </w:r>
            <w:r w:rsidR="002F212F">
              <w:rPr>
                <w:rFonts w:ascii="Arial" w:hAnsi="Arial" w:cs="Arial"/>
                <w:sz w:val="20"/>
                <w:szCs w:val="20"/>
              </w:rPr>
              <w:t>-Authors</w:t>
            </w:r>
            <w:r w:rsidRPr="00B3086C">
              <w:rPr>
                <w:rFonts w:ascii="Arial" w:hAnsi="Arial" w:cs="Arial"/>
                <w:sz w:val="20"/>
                <w:szCs w:val="20"/>
              </w:rPr>
              <w:t>:</w:t>
            </w:r>
          </w:p>
        </w:tc>
        <w:tc>
          <w:tcPr>
            <w:tcW w:w="7816" w:type="dxa"/>
          </w:tcPr>
          <w:p w14:paraId="067FBEF9" w14:textId="77777777" w:rsidR="00F60EA1" w:rsidRPr="00B3086C" w:rsidRDefault="00F60EA1" w:rsidP="00F60EA1">
            <w:pPr>
              <w:spacing w:before="120" w:after="120"/>
              <w:rPr>
                <w:rFonts w:ascii="Arial" w:hAnsi="Arial" w:cs="Arial"/>
                <w:sz w:val="20"/>
                <w:szCs w:val="20"/>
              </w:rPr>
            </w:pPr>
          </w:p>
          <w:p w14:paraId="6DCDFDF1" w14:textId="77777777" w:rsidR="00F60EA1" w:rsidRPr="00B3086C" w:rsidRDefault="00F60EA1" w:rsidP="00F60EA1">
            <w:pPr>
              <w:spacing w:before="120" w:after="120"/>
              <w:rPr>
                <w:rFonts w:ascii="Arial" w:hAnsi="Arial" w:cs="Arial"/>
                <w:sz w:val="20"/>
                <w:szCs w:val="20"/>
              </w:rPr>
            </w:pPr>
          </w:p>
          <w:p w14:paraId="1293FC31" w14:textId="77777777" w:rsidR="00F60EA1" w:rsidRPr="00B3086C" w:rsidRDefault="00F60EA1" w:rsidP="00F60EA1">
            <w:pPr>
              <w:spacing w:before="120" w:after="120"/>
              <w:rPr>
                <w:rFonts w:ascii="Arial" w:hAnsi="Arial" w:cs="Arial"/>
                <w:sz w:val="20"/>
                <w:szCs w:val="20"/>
              </w:rPr>
            </w:pPr>
          </w:p>
        </w:tc>
      </w:tr>
      <w:tr w:rsidR="00D72C23" w:rsidRPr="00B3086C" w14:paraId="04A3B242" w14:textId="77777777" w:rsidTr="00B3086C">
        <w:tc>
          <w:tcPr>
            <w:tcW w:w="2462" w:type="dxa"/>
          </w:tcPr>
          <w:p w14:paraId="3F1ADDDB" w14:textId="3D12554D" w:rsidR="00D72C23" w:rsidRPr="00B3086C" w:rsidRDefault="00D72C23" w:rsidP="00F60EA1">
            <w:pPr>
              <w:pStyle w:val="Heading3"/>
              <w:spacing w:before="120" w:after="120"/>
              <w:outlineLvl w:val="2"/>
              <w:rPr>
                <w:rFonts w:ascii="Arial" w:hAnsi="Arial" w:cs="Arial"/>
                <w:sz w:val="20"/>
                <w:szCs w:val="20"/>
              </w:rPr>
            </w:pPr>
            <w:r>
              <w:rPr>
                <w:rFonts w:ascii="Arial" w:hAnsi="Arial" w:cs="Arial"/>
                <w:sz w:val="20"/>
                <w:szCs w:val="20"/>
              </w:rPr>
              <w:t>Statistician(s):</w:t>
            </w:r>
          </w:p>
        </w:tc>
        <w:tc>
          <w:tcPr>
            <w:tcW w:w="7816" w:type="dxa"/>
          </w:tcPr>
          <w:p w14:paraId="04BDE916" w14:textId="77777777" w:rsidR="00D72C23" w:rsidRPr="00B3086C" w:rsidRDefault="00D72C23" w:rsidP="00F60EA1">
            <w:pPr>
              <w:spacing w:before="120" w:after="120"/>
              <w:rPr>
                <w:rFonts w:ascii="Arial" w:hAnsi="Arial" w:cs="Arial"/>
                <w:sz w:val="20"/>
                <w:szCs w:val="20"/>
              </w:rPr>
            </w:pPr>
          </w:p>
        </w:tc>
      </w:tr>
      <w:tr w:rsidR="00F60EA1" w:rsidRPr="00B3086C" w14:paraId="2360ECB0" w14:textId="77777777" w:rsidTr="00B3086C">
        <w:tc>
          <w:tcPr>
            <w:tcW w:w="2462" w:type="dxa"/>
          </w:tcPr>
          <w:p w14:paraId="00EFCC91" w14:textId="7EDD79F9" w:rsidR="00F60EA1" w:rsidRPr="00B3086C" w:rsidRDefault="00F60EA1" w:rsidP="00F60EA1">
            <w:pPr>
              <w:pStyle w:val="Heading3"/>
              <w:spacing w:before="120" w:after="120"/>
              <w:outlineLvl w:val="2"/>
              <w:rPr>
                <w:rFonts w:ascii="Arial" w:hAnsi="Arial" w:cs="Arial"/>
                <w:sz w:val="20"/>
                <w:szCs w:val="20"/>
              </w:rPr>
            </w:pPr>
            <w:r w:rsidRPr="00B3086C">
              <w:rPr>
                <w:rFonts w:ascii="Arial" w:hAnsi="Arial" w:cs="Arial"/>
                <w:sz w:val="20"/>
                <w:szCs w:val="20"/>
              </w:rPr>
              <w:t>Type of Study:</w:t>
            </w:r>
          </w:p>
        </w:tc>
        <w:tc>
          <w:tcPr>
            <w:tcW w:w="7816" w:type="dxa"/>
          </w:tcPr>
          <w:p w14:paraId="051C226A" w14:textId="119D4FDA" w:rsidR="00F60EA1" w:rsidRPr="00B3086C" w:rsidRDefault="00DA729C" w:rsidP="00F60EA1">
            <w:pPr>
              <w:spacing w:before="120" w:after="120"/>
              <w:rPr>
                <w:rFonts w:ascii="Arial" w:hAnsi="Arial" w:cs="Arial"/>
                <w:sz w:val="20"/>
                <w:szCs w:val="20"/>
              </w:rPr>
            </w:pPr>
            <w:r>
              <w:rPr>
                <w:rFonts w:ascii="Arial" w:hAnsi="Arial" w:cs="Arial"/>
                <w:sz w:val="20"/>
                <w:szCs w:val="20"/>
              </w:rPr>
              <w:t>&lt;&lt; Exploratory / Retrospective Observational / Prospective Trial &gt;&gt;</w:t>
            </w:r>
          </w:p>
        </w:tc>
      </w:tr>
      <w:tr w:rsidR="00F60EA1" w:rsidRPr="00B3086C" w14:paraId="4E25029A" w14:textId="77777777" w:rsidTr="00B3086C">
        <w:tc>
          <w:tcPr>
            <w:tcW w:w="2462" w:type="dxa"/>
          </w:tcPr>
          <w:p w14:paraId="5864EDE8" w14:textId="77777777" w:rsidR="00F60EA1" w:rsidRPr="00B3086C" w:rsidRDefault="00F60EA1" w:rsidP="00F60EA1">
            <w:pPr>
              <w:pStyle w:val="Heading3"/>
              <w:spacing w:before="120" w:after="120"/>
              <w:outlineLvl w:val="2"/>
              <w:rPr>
                <w:rFonts w:ascii="Arial" w:hAnsi="Arial" w:cs="Arial"/>
                <w:sz w:val="20"/>
                <w:szCs w:val="20"/>
              </w:rPr>
            </w:pPr>
            <w:r w:rsidRPr="00B3086C">
              <w:rPr>
                <w:rFonts w:ascii="Arial" w:hAnsi="Arial" w:cs="Arial"/>
                <w:sz w:val="20"/>
                <w:szCs w:val="20"/>
              </w:rPr>
              <w:t>IRB Number/Status:</w:t>
            </w:r>
          </w:p>
        </w:tc>
        <w:tc>
          <w:tcPr>
            <w:tcW w:w="7816" w:type="dxa"/>
          </w:tcPr>
          <w:p w14:paraId="5420BADF" w14:textId="000E2BAF" w:rsidR="00F60EA1" w:rsidRDefault="00B20B5B" w:rsidP="00F60EA1">
            <w:pPr>
              <w:spacing w:before="120" w:after="120"/>
              <w:rPr>
                <w:rFonts w:ascii="Arial" w:hAnsi="Arial" w:cs="Arial"/>
                <w:sz w:val="20"/>
                <w:szCs w:val="20"/>
              </w:rPr>
            </w:pPr>
            <w:r>
              <w:rPr>
                <w:rFonts w:ascii="Arial" w:hAnsi="Arial" w:cs="Arial"/>
                <w:sz w:val="20"/>
                <w:szCs w:val="20"/>
              </w:rPr>
              <w:t>&lt;&lt;IRB Number&gt;&gt; / &lt;&lt;Approved / Pending&gt;&gt;</w:t>
            </w:r>
          </w:p>
          <w:p w14:paraId="3307D28C" w14:textId="597DF5FB" w:rsidR="00B20B5B" w:rsidRPr="00B20B5B" w:rsidRDefault="00B20B5B" w:rsidP="00B20B5B">
            <w:pPr>
              <w:spacing w:before="120" w:after="120"/>
              <w:rPr>
                <w:rFonts w:ascii="Arial" w:hAnsi="Arial" w:cs="Arial"/>
                <w:sz w:val="20"/>
                <w:szCs w:val="20"/>
              </w:rPr>
            </w:pPr>
            <w:r w:rsidRPr="00B3086C">
              <w:rPr>
                <w:rFonts w:ascii="Segoe UI Symbol" w:hAnsi="Segoe UI Symbol" w:cs="Segoe UI Symbol"/>
                <w:sz w:val="20"/>
                <w:szCs w:val="20"/>
              </w:rPr>
              <w:t>☐</w:t>
            </w:r>
            <w:r w:rsidRPr="00B3086C">
              <w:rPr>
                <w:rFonts w:ascii="Arial" w:hAnsi="Arial" w:cs="Arial"/>
                <w:sz w:val="20"/>
                <w:szCs w:val="20"/>
              </w:rPr>
              <w:t xml:space="preserve"> </w:t>
            </w:r>
            <w:r>
              <w:rPr>
                <w:rFonts w:ascii="Arial" w:hAnsi="Arial" w:cs="Arial"/>
                <w:sz w:val="20"/>
                <w:szCs w:val="20"/>
              </w:rPr>
              <w:t xml:space="preserve">IRB specifies that dataset accessed is a </w:t>
            </w:r>
            <w:r>
              <w:rPr>
                <w:rFonts w:ascii="Arial" w:hAnsi="Arial" w:cs="Arial"/>
                <w:i/>
                <w:sz w:val="20"/>
                <w:szCs w:val="20"/>
              </w:rPr>
              <w:t>limited</w:t>
            </w:r>
            <w:r>
              <w:rPr>
                <w:rFonts w:ascii="Arial" w:hAnsi="Arial" w:cs="Arial"/>
                <w:sz w:val="20"/>
                <w:szCs w:val="20"/>
              </w:rPr>
              <w:t xml:space="preserve"> data set (i.e. not de-identified)</w:t>
            </w:r>
          </w:p>
        </w:tc>
      </w:tr>
      <w:tr w:rsidR="00346BA1" w:rsidRPr="00B3086C" w14:paraId="36DD081A" w14:textId="77777777" w:rsidTr="00B3086C">
        <w:tc>
          <w:tcPr>
            <w:tcW w:w="2462" w:type="dxa"/>
          </w:tcPr>
          <w:p w14:paraId="7CE19B31" w14:textId="4291F45D" w:rsidR="00346BA1" w:rsidRPr="00B3086C" w:rsidRDefault="00346BA1" w:rsidP="00346BA1">
            <w:pPr>
              <w:pStyle w:val="Heading3"/>
              <w:spacing w:before="120" w:after="120"/>
              <w:outlineLvl w:val="2"/>
              <w:rPr>
                <w:rFonts w:ascii="Arial" w:hAnsi="Arial" w:cs="Arial"/>
                <w:sz w:val="20"/>
                <w:szCs w:val="20"/>
              </w:rPr>
            </w:pPr>
            <w:r>
              <w:rPr>
                <w:rFonts w:ascii="Arial" w:hAnsi="Arial" w:cs="Arial"/>
                <w:sz w:val="20"/>
                <w:szCs w:val="20"/>
              </w:rPr>
              <w:t>Hypotheses / Aims</w:t>
            </w:r>
            <w:r w:rsidRPr="00B3086C">
              <w:rPr>
                <w:rFonts w:ascii="Arial" w:hAnsi="Arial" w:cs="Arial"/>
                <w:sz w:val="20"/>
                <w:szCs w:val="20"/>
              </w:rPr>
              <w:t>:</w:t>
            </w:r>
          </w:p>
        </w:tc>
        <w:tc>
          <w:tcPr>
            <w:tcW w:w="7816" w:type="dxa"/>
          </w:tcPr>
          <w:p w14:paraId="31477F08" w14:textId="5C42FD5C" w:rsidR="00BA502F" w:rsidRDefault="00346BA1" w:rsidP="00346BA1">
            <w:pPr>
              <w:spacing w:before="120" w:after="120"/>
              <w:rPr>
                <w:rFonts w:ascii="Arial" w:hAnsi="Arial" w:cs="Arial"/>
                <w:i/>
                <w:color w:val="808080" w:themeColor="background1" w:themeShade="80"/>
              </w:rPr>
            </w:pPr>
            <w:r>
              <w:rPr>
                <w:rFonts w:ascii="Arial" w:hAnsi="Arial" w:cs="Arial"/>
                <w:i/>
                <w:color w:val="808080" w:themeColor="background1" w:themeShade="80"/>
                <w:u w:val="single"/>
              </w:rPr>
              <w:t>Gain MPOG insight</w:t>
            </w:r>
            <w:r>
              <w:rPr>
                <w:rFonts w:ascii="Arial" w:hAnsi="Arial" w:cs="Arial"/>
                <w:color w:val="808080" w:themeColor="background1" w:themeShade="80"/>
              </w:rPr>
              <w:t xml:space="preserve">: </w:t>
            </w:r>
            <w:r>
              <w:rPr>
                <w:rFonts w:ascii="Arial" w:hAnsi="Arial" w:cs="Arial"/>
                <w:i/>
                <w:color w:val="808080" w:themeColor="background1" w:themeShade="80"/>
              </w:rPr>
              <w:t>consider reviewing</w:t>
            </w:r>
            <w:r w:rsidR="00BA502F">
              <w:rPr>
                <w:rFonts w:ascii="Arial" w:hAnsi="Arial" w:cs="Arial"/>
                <w:i/>
                <w:color w:val="808080" w:themeColor="background1" w:themeShade="80"/>
              </w:rPr>
              <w:t>:</w:t>
            </w:r>
            <w:r>
              <w:rPr>
                <w:rFonts w:ascii="Arial" w:hAnsi="Arial" w:cs="Arial"/>
                <w:i/>
                <w:color w:val="808080" w:themeColor="background1" w:themeShade="80"/>
              </w:rPr>
              <w:t xml:space="preserve"> </w:t>
            </w:r>
          </w:p>
          <w:p w14:paraId="559ED819" w14:textId="77777777" w:rsidR="00BA502F" w:rsidRDefault="00346BA1" w:rsidP="00BA502F">
            <w:pPr>
              <w:pStyle w:val="ListParagraph"/>
              <w:numPr>
                <w:ilvl w:val="0"/>
                <w:numId w:val="11"/>
              </w:numPr>
              <w:spacing w:before="120" w:after="120"/>
              <w:rPr>
                <w:rFonts w:ascii="Arial" w:hAnsi="Arial" w:cs="Arial"/>
                <w:i/>
                <w:color w:val="808080" w:themeColor="background1" w:themeShade="80"/>
              </w:rPr>
            </w:pPr>
            <w:r w:rsidRPr="00BA502F">
              <w:rPr>
                <w:rFonts w:ascii="Arial" w:hAnsi="Arial" w:cs="Arial"/>
                <w:i/>
                <w:color w:val="808080" w:themeColor="background1" w:themeShade="80"/>
              </w:rPr>
              <w:t>“</w:t>
            </w:r>
            <w:r w:rsidR="00BA502F" w:rsidRPr="00BA502F">
              <w:rPr>
                <w:rFonts w:ascii="Arial" w:hAnsi="Arial" w:cs="Arial"/>
                <w:b/>
                <w:i/>
                <w:color w:val="808080" w:themeColor="background1" w:themeShade="80"/>
              </w:rPr>
              <w:t>MPOG Research Process Overview</w:t>
            </w:r>
            <w:r w:rsidRPr="00BA502F">
              <w:rPr>
                <w:rFonts w:ascii="Arial" w:hAnsi="Arial" w:cs="Arial"/>
                <w:i/>
                <w:color w:val="808080" w:themeColor="background1" w:themeShade="80"/>
              </w:rPr>
              <w:t xml:space="preserve">” </w:t>
            </w:r>
          </w:p>
          <w:p w14:paraId="066164DC" w14:textId="77777777" w:rsidR="00BA502F" w:rsidRDefault="00BA502F" w:rsidP="00BA502F">
            <w:pPr>
              <w:pStyle w:val="ListParagraph"/>
              <w:numPr>
                <w:ilvl w:val="0"/>
                <w:numId w:val="11"/>
              </w:numPr>
              <w:spacing w:before="120" w:after="120"/>
              <w:rPr>
                <w:rFonts w:ascii="Arial" w:hAnsi="Arial" w:cs="Arial"/>
                <w:i/>
                <w:color w:val="808080" w:themeColor="background1" w:themeShade="80"/>
              </w:rPr>
            </w:pPr>
            <w:r w:rsidRPr="00BA502F">
              <w:rPr>
                <w:rFonts w:ascii="Arial" w:hAnsi="Arial" w:cs="Arial"/>
                <w:i/>
                <w:color w:val="808080" w:themeColor="background1" w:themeShade="80"/>
              </w:rPr>
              <w:t>“</w:t>
            </w:r>
            <w:r w:rsidRPr="00BA502F">
              <w:rPr>
                <w:rFonts w:ascii="Arial" w:hAnsi="Arial" w:cs="Arial"/>
                <w:b/>
                <w:i/>
                <w:color w:val="808080" w:themeColor="background1" w:themeShade="80"/>
              </w:rPr>
              <w:t>Developing a Research Proposal</w:t>
            </w:r>
            <w:r w:rsidRPr="00BA502F">
              <w:rPr>
                <w:rFonts w:ascii="Arial" w:hAnsi="Arial" w:cs="Arial"/>
                <w:i/>
                <w:color w:val="808080" w:themeColor="background1" w:themeShade="80"/>
              </w:rPr>
              <w:t xml:space="preserve">” </w:t>
            </w:r>
          </w:p>
          <w:p w14:paraId="4808B475" w14:textId="440583C2" w:rsidR="00346BA1" w:rsidRPr="00BA502F" w:rsidRDefault="00BA502F" w:rsidP="00BA502F">
            <w:pPr>
              <w:spacing w:before="120" w:after="120"/>
              <w:rPr>
                <w:rFonts w:ascii="Arial" w:hAnsi="Arial" w:cs="Arial"/>
                <w:i/>
                <w:color w:val="808080" w:themeColor="background1" w:themeShade="80"/>
              </w:rPr>
            </w:pPr>
            <w:r>
              <w:rPr>
                <w:rFonts w:ascii="Arial" w:hAnsi="Arial" w:cs="Arial"/>
                <w:i/>
                <w:color w:val="808080" w:themeColor="background1" w:themeShade="80"/>
              </w:rPr>
              <w:t>available as</w:t>
            </w:r>
            <w:r w:rsidR="00346BA1" w:rsidRPr="00BA502F">
              <w:rPr>
                <w:rFonts w:ascii="Arial" w:hAnsi="Arial" w:cs="Arial"/>
                <w:i/>
                <w:color w:val="808080" w:themeColor="background1" w:themeShade="80"/>
              </w:rPr>
              <w:t xml:space="preserve"> </w:t>
            </w:r>
            <w:hyperlink r:id="rId8" w:history="1">
              <w:r w:rsidR="00346BA1" w:rsidRPr="00E05853">
                <w:rPr>
                  <w:rStyle w:val="Hyperlink"/>
                  <w:rFonts w:ascii="Arial" w:hAnsi="Arial" w:cs="Arial"/>
                  <w:i/>
                </w:rPr>
                <w:t>Tips &amp; Tricks M</w:t>
              </w:r>
              <w:r w:rsidR="00346BA1" w:rsidRPr="00E05853">
                <w:rPr>
                  <w:rStyle w:val="Hyperlink"/>
                  <w:rFonts w:ascii="Arial" w:hAnsi="Arial" w:cs="Arial"/>
                  <w:i/>
                </w:rPr>
                <w:t>o</w:t>
              </w:r>
              <w:r w:rsidR="00346BA1" w:rsidRPr="00E05853">
                <w:rPr>
                  <w:rStyle w:val="Hyperlink"/>
                  <w:rFonts w:ascii="Arial" w:hAnsi="Arial" w:cs="Arial"/>
                  <w:i/>
                </w:rPr>
                <w:t>dule</w:t>
              </w:r>
              <w:r w:rsidRPr="00E05853">
                <w:rPr>
                  <w:rStyle w:val="Hyperlink"/>
                  <w:rFonts w:ascii="Arial" w:hAnsi="Arial" w:cs="Arial"/>
                  <w:i/>
                </w:rPr>
                <w:t>s</w:t>
              </w:r>
            </w:hyperlink>
            <w:r w:rsidR="00E05853">
              <w:rPr>
                <w:rFonts w:ascii="Arial" w:hAnsi="Arial" w:cs="Arial"/>
                <w:i/>
                <w:color w:val="808080" w:themeColor="background1" w:themeShade="80"/>
              </w:rPr>
              <w:t xml:space="preserve"> on the MPOG website</w:t>
            </w:r>
          </w:p>
          <w:p w14:paraId="17B28676" w14:textId="10FEA72A" w:rsidR="00BA502F" w:rsidRPr="00BA502F" w:rsidRDefault="00BA502F" w:rsidP="00BA502F">
            <w:pPr>
              <w:spacing w:before="240"/>
              <w:rPr>
                <w:rFonts w:ascii="Arial" w:hAnsi="Arial" w:cs="Arial"/>
              </w:rPr>
            </w:pPr>
          </w:p>
        </w:tc>
      </w:tr>
      <w:tr w:rsidR="00346BA1" w:rsidRPr="00B3086C" w14:paraId="7A4583F3" w14:textId="77777777" w:rsidTr="00B3086C">
        <w:tc>
          <w:tcPr>
            <w:tcW w:w="2462" w:type="dxa"/>
          </w:tcPr>
          <w:p w14:paraId="588C9FDE" w14:textId="77777777" w:rsidR="00346BA1" w:rsidRPr="00B3086C" w:rsidRDefault="00346BA1" w:rsidP="00346BA1">
            <w:pPr>
              <w:pStyle w:val="Heading3"/>
              <w:spacing w:before="120" w:after="120"/>
              <w:outlineLvl w:val="2"/>
              <w:rPr>
                <w:rFonts w:ascii="Arial" w:hAnsi="Arial" w:cs="Arial"/>
                <w:sz w:val="20"/>
                <w:szCs w:val="20"/>
              </w:rPr>
            </w:pPr>
            <w:r w:rsidRPr="00B3086C">
              <w:rPr>
                <w:rFonts w:ascii="Arial" w:hAnsi="Arial" w:cs="Arial"/>
                <w:sz w:val="20"/>
                <w:szCs w:val="20"/>
              </w:rPr>
              <w:t>Number of Patients/Participants:</w:t>
            </w:r>
          </w:p>
        </w:tc>
        <w:tc>
          <w:tcPr>
            <w:tcW w:w="7816" w:type="dxa"/>
          </w:tcPr>
          <w:p w14:paraId="25DDD9FF" w14:textId="77777777" w:rsidR="00346BA1" w:rsidRPr="00B3086C" w:rsidRDefault="00346BA1" w:rsidP="00346BA1">
            <w:pPr>
              <w:spacing w:before="120" w:after="120"/>
              <w:rPr>
                <w:rFonts w:ascii="Arial" w:hAnsi="Arial" w:cs="Arial"/>
                <w:sz w:val="20"/>
                <w:szCs w:val="20"/>
              </w:rPr>
            </w:pPr>
          </w:p>
          <w:p w14:paraId="18D15EB6" w14:textId="77777777" w:rsidR="00346BA1" w:rsidRDefault="00346BA1" w:rsidP="00346BA1">
            <w:pPr>
              <w:spacing w:before="120" w:after="120"/>
              <w:rPr>
                <w:rFonts w:ascii="Arial" w:hAnsi="Arial" w:cs="Arial"/>
                <w:sz w:val="20"/>
                <w:szCs w:val="20"/>
              </w:rPr>
            </w:pPr>
          </w:p>
          <w:p w14:paraId="4B00D704" w14:textId="71BA72C2" w:rsidR="00346BA1" w:rsidRPr="00B3086C" w:rsidRDefault="00346BA1" w:rsidP="00346BA1">
            <w:pPr>
              <w:spacing w:before="120" w:after="120"/>
              <w:rPr>
                <w:rFonts w:ascii="Arial" w:hAnsi="Arial" w:cs="Arial"/>
                <w:sz w:val="20"/>
                <w:szCs w:val="20"/>
              </w:rPr>
            </w:pPr>
          </w:p>
        </w:tc>
      </w:tr>
      <w:tr w:rsidR="00346BA1" w:rsidRPr="00B3086C" w14:paraId="53898E02" w14:textId="77777777" w:rsidTr="00B3086C">
        <w:tc>
          <w:tcPr>
            <w:tcW w:w="2462" w:type="dxa"/>
          </w:tcPr>
          <w:p w14:paraId="57E3F6C4" w14:textId="77777777" w:rsidR="00346BA1" w:rsidRPr="00B3086C" w:rsidRDefault="00346BA1" w:rsidP="00346BA1">
            <w:pPr>
              <w:pStyle w:val="Heading3"/>
              <w:spacing w:before="120" w:after="120"/>
              <w:outlineLvl w:val="2"/>
              <w:rPr>
                <w:rFonts w:ascii="Arial" w:hAnsi="Arial" w:cs="Arial"/>
                <w:sz w:val="20"/>
                <w:szCs w:val="20"/>
              </w:rPr>
            </w:pPr>
            <w:r w:rsidRPr="00B3086C">
              <w:rPr>
                <w:rFonts w:ascii="Arial" w:hAnsi="Arial" w:cs="Arial"/>
                <w:sz w:val="20"/>
                <w:szCs w:val="20"/>
              </w:rPr>
              <w:t>Power Analysis:</w:t>
            </w:r>
          </w:p>
        </w:tc>
        <w:tc>
          <w:tcPr>
            <w:tcW w:w="7816" w:type="dxa"/>
          </w:tcPr>
          <w:p w14:paraId="5F7E8FD9" w14:textId="332B24B0" w:rsidR="00346BA1" w:rsidRDefault="00346BA1" w:rsidP="00346BA1">
            <w:pPr>
              <w:spacing w:before="120" w:after="120"/>
              <w:rPr>
                <w:rFonts w:ascii="Arial" w:hAnsi="Arial" w:cs="Arial"/>
                <w:sz w:val="20"/>
                <w:szCs w:val="20"/>
              </w:rPr>
            </w:pPr>
          </w:p>
          <w:p w14:paraId="192B5319" w14:textId="77777777" w:rsidR="00346BA1" w:rsidRPr="00B3086C" w:rsidRDefault="00346BA1" w:rsidP="00346BA1">
            <w:pPr>
              <w:spacing w:before="120" w:after="120"/>
              <w:rPr>
                <w:rFonts w:ascii="Arial" w:hAnsi="Arial" w:cs="Arial"/>
                <w:sz w:val="20"/>
                <w:szCs w:val="20"/>
              </w:rPr>
            </w:pPr>
          </w:p>
          <w:p w14:paraId="15615F16" w14:textId="77777777" w:rsidR="00346BA1" w:rsidRPr="00B3086C" w:rsidRDefault="00346BA1" w:rsidP="00346BA1">
            <w:pPr>
              <w:spacing w:before="120" w:after="120"/>
              <w:rPr>
                <w:rFonts w:ascii="Arial" w:hAnsi="Arial" w:cs="Arial"/>
                <w:sz w:val="20"/>
                <w:szCs w:val="20"/>
              </w:rPr>
            </w:pPr>
          </w:p>
        </w:tc>
      </w:tr>
      <w:tr w:rsidR="00346BA1" w:rsidRPr="00B3086C" w14:paraId="6ED7A9A4" w14:textId="77777777" w:rsidTr="00B3086C">
        <w:tc>
          <w:tcPr>
            <w:tcW w:w="2462" w:type="dxa"/>
          </w:tcPr>
          <w:p w14:paraId="5F19B359" w14:textId="7CBF9253" w:rsidR="00346BA1" w:rsidRPr="00B3086C" w:rsidRDefault="00346BA1" w:rsidP="00346BA1">
            <w:pPr>
              <w:pStyle w:val="Heading3"/>
              <w:spacing w:before="120" w:after="120"/>
              <w:outlineLvl w:val="2"/>
              <w:rPr>
                <w:rFonts w:ascii="Arial" w:hAnsi="Arial" w:cs="Arial"/>
                <w:sz w:val="20"/>
                <w:szCs w:val="20"/>
              </w:rPr>
            </w:pPr>
            <w:r w:rsidRPr="00B3086C">
              <w:rPr>
                <w:rFonts w:ascii="Arial" w:hAnsi="Arial" w:cs="Arial"/>
                <w:sz w:val="20"/>
                <w:szCs w:val="20"/>
              </w:rPr>
              <w:t>P</w:t>
            </w:r>
            <w:r>
              <w:rPr>
                <w:rFonts w:ascii="Arial" w:hAnsi="Arial" w:cs="Arial"/>
                <w:sz w:val="20"/>
                <w:szCs w:val="20"/>
              </w:rPr>
              <w:t>roposed statistical tests/analyse</w:t>
            </w:r>
            <w:r w:rsidRPr="00B3086C">
              <w:rPr>
                <w:rFonts w:ascii="Arial" w:hAnsi="Arial" w:cs="Arial"/>
                <w:sz w:val="20"/>
                <w:szCs w:val="20"/>
              </w:rPr>
              <w:t>s:</w:t>
            </w:r>
          </w:p>
        </w:tc>
        <w:tc>
          <w:tcPr>
            <w:tcW w:w="7816" w:type="dxa"/>
          </w:tcPr>
          <w:p w14:paraId="78024840" w14:textId="77777777" w:rsidR="00346BA1" w:rsidRPr="00B3086C" w:rsidRDefault="00346BA1" w:rsidP="00346BA1">
            <w:pPr>
              <w:spacing w:before="120" w:after="120"/>
              <w:rPr>
                <w:rFonts w:ascii="Arial" w:hAnsi="Arial" w:cs="Arial"/>
                <w:sz w:val="20"/>
                <w:szCs w:val="20"/>
              </w:rPr>
            </w:pPr>
          </w:p>
          <w:p w14:paraId="1140E75C" w14:textId="5C5D7735" w:rsidR="00346BA1" w:rsidRDefault="00346BA1" w:rsidP="00346BA1">
            <w:pPr>
              <w:spacing w:before="120" w:after="120"/>
              <w:rPr>
                <w:rFonts w:ascii="Arial" w:hAnsi="Arial" w:cs="Arial"/>
                <w:sz w:val="20"/>
                <w:szCs w:val="20"/>
              </w:rPr>
            </w:pPr>
          </w:p>
          <w:p w14:paraId="08B30C3E" w14:textId="57E94DC9" w:rsidR="00346BA1" w:rsidRDefault="00346BA1" w:rsidP="00346BA1">
            <w:pPr>
              <w:spacing w:before="120" w:after="120"/>
              <w:rPr>
                <w:rFonts w:ascii="Arial" w:hAnsi="Arial" w:cs="Arial"/>
                <w:sz w:val="20"/>
                <w:szCs w:val="20"/>
              </w:rPr>
            </w:pPr>
          </w:p>
          <w:p w14:paraId="2C59F8C1" w14:textId="77777777" w:rsidR="00346BA1" w:rsidRDefault="00346BA1" w:rsidP="00346BA1">
            <w:pPr>
              <w:spacing w:before="120" w:after="120"/>
              <w:rPr>
                <w:rFonts w:ascii="Arial" w:hAnsi="Arial" w:cs="Arial"/>
                <w:sz w:val="20"/>
                <w:szCs w:val="20"/>
              </w:rPr>
            </w:pPr>
          </w:p>
          <w:p w14:paraId="6F63B2A5" w14:textId="387072C6" w:rsidR="00346BA1" w:rsidRDefault="00346BA1" w:rsidP="00346BA1">
            <w:pPr>
              <w:spacing w:before="120" w:after="120"/>
              <w:rPr>
                <w:rFonts w:ascii="Arial" w:hAnsi="Arial" w:cs="Arial"/>
                <w:sz w:val="20"/>
                <w:szCs w:val="20"/>
              </w:rPr>
            </w:pPr>
          </w:p>
          <w:p w14:paraId="0A9AC72C" w14:textId="702FA898" w:rsidR="00346BA1" w:rsidRPr="00B3086C" w:rsidRDefault="00346BA1" w:rsidP="00346BA1">
            <w:pPr>
              <w:spacing w:before="120" w:after="120"/>
              <w:rPr>
                <w:rFonts w:ascii="Arial" w:hAnsi="Arial" w:cs="Arial"/>
                <w:sz w:val="20"/>
                <w:szCs w:val="20"/>
              </w:rPr>
            </w:pPr>
          </w:p>
        </w:tc>
      </w:tr>
      <w:tr w:rsidR="00346BA1" w:rsidRPr="00B3086C" w14:paraId="45874F8E" w14:textId="77777777" w:rsidTr="00B3086C">
        <w:tc>
          <w:tcPr>
            <w:tcW w:w="2462" w:type="dxa"/>
          </w:tcPr>
          <w:p w14:paraId="6293DD6E" w14:textId="77777777" w:rsidR="00346BA1" w:rsidRPr="00B3086C" w:rsidRDefault="00346BA1" w:rsidP="00346BA1">
            <w:pPr>
              <w:pStyle w:val="Heading3"/>
              <w:spacing w:before="120" w:after="120"/>
              <w:outlineLvl w:val="2"/>
              <w:rPr>
                <w:rFonts w:ascii="Arial" w:hAnsi="Arial" w:cs="Arial"/>
                <w:sz w:val="20"/>
                <w:szCs w:val="20"/>
              </w:rPr>
            </w:pPr>
            <w:r w:rsidRPr="00B3086C">
              <w:rPr>
                <w:rFonts w:ascii="Arial" w:hAnsi="Arial" w:cs="Arial"/>
                <w:sz w:val="20"/>
                <w:szCs w:val="20"/>
              </w:rPr>
              <w:t>Resources (Brief summary of resources for data collection, personnel, financial):</w:t>
            </w:r>
          </w:p>
        </w:tc>
        <w:tc>
          <w:tcPr>
            <w:tcW w:w="7816" w:type="dxa"/>
          </w:tcPr>
          <w:p w14:paraId="6F4D2E99" w14:textId="77777777" w:rsidR="00346BA1" w:rsidRDefault="00346BA1" w:rsidP="00346BA1">
            <w:pPr>
              <w:spacing w:before="120" w:after="120"/>
              <w:rPr>
                <w:rFonts w:ascii="Arial" w:hAnsi="Arial" w:cs="Arial"/>
                <w:sz w:val="20"/>
                <w:szCs w:val="20"/>
              </w:rPr>
            </w:pPr>
          </w:p>
          <w:p w14:paraId="7D14C66A" w14:textId="77777777" w:rsidR="00346BA1" w:rsidRDefault="00346BA1" w:rsidP="00346BA1">
            <w:pPr>
              <w:spacing w:before="120" w:after="120"/>
              <w:rPr>
                <w:rFonts w:ascii="Arial" w:hAnsi="Arial" w:cs="Arial"/>
                <w:sz w:val="20"/>
                <w:szCs w:val="20"/>
              </w:rPr>
            </w:pPr>
          </w:p>
          <w:p w14:paraId="04AC9C7D" w14:textId="77777777" w:rsidR="00346BA1" w:rsidRDefault="00346BA1" w:rsidP="00346BA1">
            <w:pPr>
              <w:spacing w:before="120" w:after="120"/>
              <w:rPr>
                <w:rFonts w:ascii="Arial" w:hAnsi="Arial" w:cs="Arial"/>
                <w:sz w:val="20"/>
                <w:szCs w:val="20"/>
              </w:rPr>
            </w:pPr>
          </w:p>
          <w:p w14:paraId="5DA2B1AE" w14:textId="210CD74E" w:rsidR="00346BA1" w:rsidRPr="00B3086C" w:rsidRDefault="00346BA1" w:rsidP="00346BA1">
            <w:pPr>
              <w:spacing w:before="120" w:after="120"/>
              <w:rPr>
                <w:rFonts w:ascii="Arial" w:hAnsi="Arial" w:cs="Arial"/>
                <w:sz w:val="20"/>
                <w:szCs w:val="20"/>
              </w:rPr>
            </w:pPr>
          </w:p>
        </w:tc>
      </w:tr>
    </w:tbl>
    <w:p w14:paraId="72A7A225" w14:textId="50528DC0" w:rsidR="005155E4" w:rsidRDefault="001A5AFC" w:rsidP="001A5AFC">
      <w:pPr>
        <w:rPr>
          <w:rFonts w:ascii="Arial" w:hAnsi="Arial" w:cs="Arial"/>
          <w:b/>
        </w:rPr>
      </w:pPr>
      <w:r>
        <w:rPr>
          <w:rFonts w:ascii="Arial" w:eastAsiaTheme="majorEastAsia" w:hAnsi="Arial" w:cs="Arial"/>
          <w:b/>
          <w:bCs/>
        </w:rPr>
        <w:br w:type="page"/>
      </w:r>
      <w:r w:rsidR="005155E4" w:rsidRPr="001A5AFC">
        <w:rPr>
          <w:rFonts w:ascii="Arial" w:hAnsi="Arial" w:cs="Arial"/>
          <w:b/>
        </w:rPr>
        <w:lastRenderedPageBreak/>
        <w:t>Introduction</w:t>
      </w:r>
      <w:r>
        <w:rPr>
          <w:rFonts w:ascii="Arial" w:hAnsi="Arial" w:cs="Arial"/>
          <w:b/>
        </w:rPr>
        <w:t xml:space="preserve"> (</w:t>
      </w:r>
      <w:r w:rsidR="00480DDD">
        <w:rPr>
          <w:rFonts w:ascii="Arial" w:hAnsi="Arial" w:cs="Arial"/>
          <w:b/>
        </w:rPr>
        <w:t xml:space="preserve">target 300-500 words; </w:t>
      </w:r>
      <w:r w:rsidR="00D72C23">
        <w:rPr>
          <w:rFonts w:ascii="Arial" w:hAnsi="Arial" w:cs="Arial"/>
          <w:b/>
        </w:rPr>
        <w:t>limit 750</w:t>
      </w:r>
      <w:r w:rsidRPr="001A5AFC">
        <w:rPr>
          <w:rFonts w:ascii="Arial" w:hAnsi="Arial" w:cs="Arial"/>
          <w:b/>
        </w:rPr>
        <w:t xml:space="preserve"> words)</w:t>
      </w:r>
    </w:p>
    <w:p w14:paraId="7FF373A8" w14:textId="754B3E1A" w:rsidR="00CE37CD" w:rsidRDefault="00FC2AE0" w:rsidP="00393E18">
      <w:pPr>
        <w:spacing w:after="0"/>
        <w:rPr>
          <w:rFonts w:ascii="Arial" w:hAnsi="Arial" w:cs="Arial"/>
          <w:i/>
          <w:color w:val="808080" w:themeColor="background1" w:themeShade="80"/>
        </w:rPr>
      </w:pPr>
      <w:r w:rsidRPr="00F21A15">
        <w:rPr>
          <w:rFonts w:ascii="Arial" w:hAnsi="Arial" w:cs="Arial"/>
          <w:i/>
          <w:color w:val="808080" w:themeColor="background1" w:themeShade="80"/>
          <w:u w:val="single"/>
        </w:rPr>
        <w:t xml:space="preserve">Advanced </w:t>
      </w:r>
      <w:r w:rsidR="0060769B">
        <w:rPr>
          <w:rFonts w:ascii="Arial" w:hAnsi="Arial" w:cs="Arial"/>
          <w:i/>
          <w:color w:val="808080" w:themeColor="background1" w:themeShade="80"/>
          <w:u w:val="single"/>
        </w:rPr>
        <w:t>user</w:t>
      </w:r>
      <w:r w:rsidRPr="00F21A15">
        <w:rPr>
          <w:rFonts w:ascii="Arial" w:hAnsi="Arial" w:cs="Arial"/>
          <w:i/>
          <w:color w:val="808080" w:themeColor="background1" w:themeShade="80"/>
          <w:u w:val="single"/>
        </w:rPr>
        <w:t xml:space="preserve"> tip</w:t>
      </w:r>
      <w:r w:rsidRPr="00393E18">
        <w:rPr>
          <w:rFonts w:ascii="Arial" w:hAnsi="Arial" w:cs="Arial"/>
          <w:i/>
          <w:color w:val="808080" w:themeColor="background1" w:themeShade="80"/>
        </w:rPr>
        <w:t xml:space="preserve">: consider writing the </w:t>
      </w:r>
      <w:r w:rsidR="00F21A15">
        <w:rPr>
          <w:rFonts w:ascii="Arial" w:hAnsi="Arial" w:cs="Arial"/>
          <w:i/>
          <w:color w:val="808080" w:themeColor="background1" w:themeShade="80"/>
        </w:rPr>
        <w:t>I</w:t>
      </w:r>
      <w:r w:rsidRPr="00393E18">
        <w:rPr>
          <w:rFonts w:ascii="Arial" w:hAnsi="Arial" w:cs="Arial"/>
          <w:i/>
          <w:color w:val="808080" w:themeColor="background1" w:themeShade="80"/>
        </w:rPr>
        <w:t>ntroduction</w:t>
      </w:r>
      <w:r w:rsidR="00F21A15">
        <w:rPr>
          <w:rFonts w:ascii="Arial" w:hAnsi="Arial" w:cs="Arial"/>
          <w:i/>
          <w:color w:val="808080" w:themeColor="background1" w:themeShade="80"/>
        </w:rPr>
        <w:t xml:space="preserve"> and Methods</w:t>
      </w:r>
      <w:r w:rsidRPr="00393E18">
        <w:rPr>
          <w:rFonts w:ascii="Arial" w:hAnsi="Arial" w:cs="Arial"/>
          <w:i/>
          <w:color w:val="808080" w:themeColor="background1" w:themeShade="80"/>
        </w:rPr>
        <w:t>, exactly as intended for submission to target journal</w:t>
      </w:r>
      <w:r w:rsidR="00393E18">
        <w:rPr>
          <w:rFonts w:ascii="Arial" w:hAnsi="Arial" w:cs="Arial"/>
          <w:i/>
          <w:color w:val="808080" w:themeColor="background1" w:themeShade="80"/>
        </w:rPr>
        <w:t xml:space="preserve"> (links to Instructions for Authors can be found here: </w:t>
      </w:r>
      <w:hyperlink r:id="rId9" w:history="1">
        <w:r w:rsidR="00393E18">
          <w:rPr>
            <w:rStyle w:val="Hyperlink"/>
            <w:rFonts w:ascii="Arial" w:hAnsi="Arial" w:cs="Arial"/>
            <w:i/>
          </w:rPr>
          <w:t>Anesthesiology</w:t>
        </w:r>
      </w:hyperlink>
      <w:r w:rsidR="00393E18">
        <w:rPr>
          <w:rFonts w:ascii="Arial" w:hAnsi="Arial" w:cs="Arial"/>
          <w:i/>
        </w:rPr>
        <w:t xml:space="preserve">, </w:t>
      </w:r>
      <w:hyperlink r:id="rId10" w:history="1">
        <w:r w:rsidR="00393E18">
          <w:rPr>
            <w:rStyle w:val="Hyperlink"/>
            <w:rFonts w:ascii="Arial" w:hAnsi="Arial" w:cs="Arial"/>
            <w:i/>
          </w:rPr>
          <w:t>BJA</w:t>
        </w:r>
      </w:hyperlink>
      <w:r w:rsidR="00393E18">
        <w:rPr>
          <w:rFonts w:ascii="Arial" w:hAnsi="Arial" w:cs="Arial"/>
          <w:i/>
        </w:rPr>
        <w:t xml:space="preserve">, </w:t>
      </w:r>
      <w:hyperlink r:id="rId11" w:history="1">
        <w:r w:rsidR="00393E18">
          <w:rPr>
            <w:rStyle w:val="Hyperlink"/>
            <w:rFonts w:ascii="Arial" w:hAnsi="Arial" w:cs="Arial"/>
            <w:i/>
          </w:rPr>
          <w:t>JAMA</w:t>
        </w:r>
      </w:hyperlink>
      <w:r w:rsidR="00393E18">
        <w:rPr>
          <w:rFonts w:ascii="Arial" w:hAnsi="Arial" w:cs="Arial"/>
          <w:i/>
        </w:rPr>
        <w:t xml:space="preserve">, </w:t>
      </w:r>
      <w:hyperlink r:id="rId12" w:history="1">
        <w:r w:rsidR="00393E18">
          <w:rPr>
            <w:rStyle w:val="Hyperlink"/>
            <w:rFonts w:ascii="Arial" w:hAnsi="Arial" w:cs="Arial"/>
            <w:i/>
          </w:rPr>
          <w:t>A&amp;A</w:t>
        </w:r>
      </w:hyperlink>
      <w:r w:rsidR="00393E18" w:rsidRPr="00393E18">
        <w:rPr>
          <w:rFonts w:ascii="Arial" w:hAnsi="Arial" w:cs="Arial"/>
          <w:i/>
          <w:color w:val="808080" w:themeColor="background1" w:themeShade="80"/>
        </w:rPr>
        <w:t>)</w:t>
      </w:r>
      <w:r w:rsidR="0060769B">
        <w:rPr>
          <w:rFonts w:ascii="Arial" w:hAnsi="Arial" w:cs="Arial"/>
          <w:i/>
          <w:color w:val="808080" w:themeColor="background1" w:themeShade="80"/>
        </w:rPr>
        <w:t>.</w:t>
      </w:r>
    </w:p>
    <w:p w14:paraId="240447E6" w14:textId="1DE6F299" w:rsidR="005155E4" w:rsidRPr="001A5AFC" w:rsidRDefault="005155E4" w:rsidP="001A5AFC">
      <w:pPr>
        <w:pStyle w:val="Subtitle"/>
        <w:spacing w:before="100" w:beforeAutospacing="1" w:after="100" w:afterAutospacing="1"/>
        <w:rPr>
          <w:rFonts w:ascii="Arial" w:hAnsi="Arial" w:cs="Arial"/>
          <w:sz w:val="22"/>
          <w:szCs w:val="22"/>
        </w:rPr>
      </w:pPr>
      <w:r w:rsidRPr="001A5AFC">
        <w:rPr>
          <w:rFonts w:ascii="Arial" w:hAnsi="Arial" w:cs="Arial"/>
          <w:sz w:val="22"/>
          <w:szCs w:val="22"/>
        </w:rPr>
        <w:t>What is the significance of the clinical problem being addressed?</w:t>
      </w:r>
    </w:p>
    <w:p w14:paraId="463DDF85" w14:textId="09416AF0" w:rsidR="001A5AFC" w:rsidRPr="001A5AFC" w:rsidRDefault="005155E4" w:rsidP="001A5AFC">
      <w:pPr>
        <w:spacing w:before="100" w:beforeAutospacing="1" w:after="100" w:afterAutospacing="1"/>
        <w:rPr>
          <w:rFonts w:ascii="Arial" w:hAnsi="Arial" w:cs="Arial"/>
        </w:rPr>
      </w:pPr>
      <w:r w:rsidRPr="001A5AFC">
        <w:rPr>
          <w:rFonts w:ascii="Arial" w:hAnsi="Arial" w:cs="Arial"/>
        </w:rPr>
        <w:t>Text</w:t>
      </w:r>
    </w:p>
    <w:p w14:paraId="6841B592" w14:textId="77777777" w:rsidR="005155E4" w:rsidRPr="001A5AFC" w:rsidRDefault="005155E4" w:rsidP="001A5AFC">
      <w:pPr>
        <w:pStyle w:val="Subtitle"/>
        <w:spacing w:before="100" w:beforeAutospacing="1" w:after="100" w:afterAutospacing="1"/>
        <w:rPr>
          <w:rFonts w:ascii="Arial" w:hAnsi="Arial" w:cs="Arial"/>
          <w:sz w:val="22"/>
          <w:szCs w:val="22"/>
        </w:rPr>
      </w:pPr>
      <w:r w:rsidRPr="001A5AFC">
        <w:rPr>
          <w:rFonts w:ascii="Arial" w:hAnsi="Arial" w:cs="Arial"/>
          <w:sz w:val="22"/>
          <w:szCs w:val="22"/>
        </w:rPr>
        <w:t>What current gaps exist in the understanding of this problem?</w:t>
      </w:r>
    </w:p>
    <w:p w14:paraId="5B091269" w14:textId="4AD60ED1" w:rsidR="001A5AFC" w:rsidRDefault="001A5AFC" w:rsidP="001A5AFC">
      <w:pPr>
        <w:spacing w:before="100" w:beforeAutospacing="1" w:after="100" w:afterAutospacing="1"/>
        <w:rPr>
          <w:rFonts w:ascii="Arial" w:hAnsi="Arial" w:cs="Arial"/>
        </w:rPr>
      </w:pPr>
      <w:r>
        <w:rPr>
          <w:rFonts w:ascii="Arial" w:hAnsi="Arial" w:cs="Arial"/>
        </w:rPr>
        <w:t>Text</w:t>
      </w:r>
    </w:p>
    <w:p w14:paraId="0B1B5053" w14:textId="6E0BF028" w:rsidR="005155E4" w:rsidRPr="001A5AFC" w:rsidRDefault="005155E4" w:rsidP="001A5AFC">
      <w:pPr>
        <w:pStyle w:val="Subtitle"/>
        <w:spacing w:before="100" w:beforeAutospacing="1" w:after="100" w:afterAutospacing="1"/>
        <w:rPr>
          <w:rFonts w:ascii="Arial" w:hAnsi="Arial" w:cs="Arial"/>
          <w:sz w:val="22"/>
          <w:szCs w:val="22"/>
        </w:rPr>
      </w:pPr>
      <w:r w:rsidRPr="001A5AFC">
        <w:rPr>
          <w:rFonts w:ascii="Arial" w:hAnsi="Arial" w:cs="Arial"/>
          <w:sz w:val="22"/>
          <w:szCs w:val="22"/>
        </w:rPr>
        <w:t>How will this project address this gap and advance clinical care and/or research knowledge?</w:t>
      </w:r>
    </w:p>
    <w:p w14:paraId="4DD98FAF" w14:textId="5D3ACA12" w:rsidR="001A5AFC" w:rsidRDefault="005155E4" w:rsidP="001A5AFC">
      <w:pPr>
        <w:spacing w:before="100" w:beforeAutospacing="1" w:after="100" w:afterAutospacing="1"/>
        <w:rPr>
          <w:rFonts w:ascii="Arial" w:hAnsi="Arial" w:cs="Arial"/>
        </w:rPr>
      </w:pPr>
      <w:r w:rsidRPr="001A5AFC">
        <w:rPr>
          <w:rFonts w:ascii="Arial" w:hAnsi="Arial" w:cs="Arial"/>
        </w:rPr>
        <w:t>Text</w:t>
      </w:r>
    </w:p>
    <w:p w14:paraId="75D6F476" w14:textId="1EF196BB" w:rsidR="001A5AFC" w:rsidRPr="001A5AFC" w:rsidRDefault="001A5AFC" w:rsidP="001A5AFC">
      <w:pPr>
        <w:pStyle w:val="Subtitle"/>
        <w:spacing w:before="100" w:beforeAutospacing="1" w:after="100" w:afterAutospacing="1"/>
        <w:rPr>
          <w:rFonts w:ascii="Arial" w:hAnsi="Arial" w:cs="Arial"/>
          <w:sz w:val="22"/>
          <w:szCs w:val="22"/>
        </w:rPr>
      </w:pPr>
      <w:r>
        <w:rPr>
          <w:rFonts w:ascii="Arial" w:hAnsi="Arial" w:cs="Arial"/>
          <w:sz w:val="22"/>
          <w:szCs w:val="22"/>
        </w:rPr>
        <w:t>What are the primary (and secondary if applicable) aim(s) / hypothes(es)?</w:t>
      </w:r>
    </w:p>
    <w:p w14:paraId="526D3DF0" w14:textId="77777777" w:rsidR="001A5AFC" w:rsidRPr="001A5AFC" w:rsidRDefault="001A5AFC" w:rsidP="001A5AFC">
      <w:pPr>
        <w:spacing w:before="100" w:beforeAutospacing="1" w:after="100" w:afterAutospacing="1"/>
        <w:rPr>
          <w:rFonts w:ascii="Arial" w:hAnsi="Arial" w:cs="Arial"/>
        </w:rPr>
      </w:pPr>
      <w:r w:rsidRPr="001A5AFC">
        <w:rPr>
          <w:rFonts w:ascii="Arial" w:hAnsi="Arial" w:cs="Arial"/>
        </w:rPr>
        <w:t>Text</w:t>
      </w:r>
    </w:p>
    <w:p w14:paraId="7AC72691" w14:textId="5FAFC9A0" w:rsidR="001A5AFC" w:rsidRDefault="001A5AFC" w:rsidP="001A5AFC">
      <w:pPr>
        <w:spacing w:before="100" w:beforeAutospacing="1" w:after="100" w:afterAutospacing="1"/>
        <w:rPr>
          <w:rFonts w:ascii="Arial" w:hAnsi="Arial" w:cs="Arial"/>
        </w:rPr>
      </w:pPr>
    </w:p>
    <w:p w14:paraId="654617E5" w14:textId="77777777" w:rsidR="001A5AFC" w:rsidRPr="001A5AFC" w:rsidRDefault="001A5AFC" w:rsidP="001A5AFC">
      <w:pPr>
        <w:spacing w:before="100" w:beforeAutospacing="1" w:after="100" w:afterAutospacing="1"/>
        <w:rPr>
          <w:rFonts w:ascii="Arial" w:hAnsi="Arial" w:cs="Arial"/>
        </w:rPr>
      </w:pPr>
    </w:p>
    <w:p w14:paraId="124C08F4" w14:textId="77777777" w:rsidR="001A5AFC" w:rsidRDefault="001A5AFC">
      <w:pPr>
        <w:rPr>
          <w:rFonts w:ascii="Arial" w:eastAsiaTheme="majorEastAsia" w:hAnsi="Arial" w:cs="Arial"/>
          <w:b/>
          <w:bCs/>
        </w:rPr>
      </w:pPr>
      <w:r>
        <w:rPr>
          <w:rFonts w:ascii="Arial" w:hAnsi="Arial" w:cs="Arial"/>
        </w:rPr>
        <w:br w:type="page"/>
      </w:r>
    </w:p>
    <w:p w14:paraId="3F2E8DDA" w14:textId="6AA22012" w:rsidR="005155E4" w:rsidRDefault="005155E4" w:rsidP="001A5AFC">
      <w:pPr>
        <w:pStyle w:val="Heading1"/>
        <w:spacing w:before="100" w:beforeAutospacing="1" w:after="100" w:afterAutospacing="1"/>
        <w:rPr>
          <w:rFonts w:ascii="Arial" w:hAnsi="Arial" w:cs="Arial"/>
          <w:color w:val="auto"/>
          <w:sz w:val="22"/>
          <w:szCs w:val="22"/>
        </w:rPr>
      </w:pPr>
      <w:r w:rsidRPr="001A5AFC">
        <w:rPr>
          <w:rFonts w:ascii="Arial" w:hAnsi="Arial" w:cs="Arial"/>
          <w:color w:val="auto"/>
          <w:sz w:val="22"/>
          <w:szCs w:val="22"/>
        </w:rPr>
        <w:lastRenderedPageBreak/>
        <w:t>Methods</w:t>
      </w:r>
    </w:p>
    <w:p w14:paraId="24499857" w14:textId="027D6107" w:rsidR="00E05853" w:rsidRPr="00E05853" w:rsidRDefault="00346BA1" w:rsidP="00E05853">
      <w:pPr>
        <w:spacing w:before="120" w:after="120"/>
        <w:rPr>
          <w:rFonts w:ascii="Arial" w:hAnsi="Arial" w:cs="Arial"/>
          <w:i/>
          <w:color w:val="808080" w:themeColor="background1" w:themeShade="80"/>
        </w:rPr>
      </w:pPr>
      <w:r>
        <w:rPr>
          <w:rFonts w:ascii="Arial" w:hAnsi="Arial" w:cs="Arial"/>
          <w:i/>
          <w:color w:val="808080" w:themeColor="background1" w:themeShade="80"/>
          <w:u w:val="single"/>
        </w:rPr>
        <w:t>Gain MPOG insight</w:t>
      </w:r>
      <w:r>
        <w:rPr>
          <w:rFonts w:ascii="Arial" w:hAnsi="Arial" w:cs="Arial"/>
          <w:color w:val="808080" w:themeColor="background1" w:themeShade="80"/>
        </w:rPr>
        <w:t xml:space="preserve">: </w:t>
      </w:r>
      <w:r>
        <w:rPr>
          <w:rFonts w:ascii="Arial" w:hAnsi="Arial" w:cs="Arial"/>
          <w:i/>
          <w:color w:val="808080" w:themeColor="background1" w:themeShade="80"/>
        </w:rPr>
        <w:t>consider reviewing “</w:t>
      </w:r>
      <w:r w:rsidRPr="00346BA1">
        <w:rPr>
          <w:rFonts w:ascii="Arial" w:hAnsi="Arial" w:cs="Arial"/>
          <w:b/>
          <w:i/>
          <w:color w:val="808080" w:themeColor="background1" w:themeShade="80"/>
        </w:rPr>
        <w:t>Developing a Research Question Answerable with MPOG Data</w:t>
      </w:r>
      <w:r>
        <w:rPr>
          <w:rFonts w:ascii="Arial" w:hAnsi="Arial" w:cs="Arial"/>
          <w:i/>
          <w:color w:val="808080" w:themeColor="background1" w:themeShade="80"/>
        </w:rPr>
        <w:t xml:space="preserve">” </w:t>
      </w:r>
      <w:r w:rsidR="00E05853">
        <w:rPr>
          <w:rFonts w:ascii="Arial" w:hAnsi="Arial" w:cs="Arial"/>
          <w:i/>
          <w:color w:val="808080" w:themeColor="background1" w:themeShade="80"/>
        </w:rPr>
        <w:t>available as</w:t>
      </w:r>
      <w:r w:rsidR="00E05853" w:rsidRPr="00BA502F">
        <w:rPr>
          <w:rFonts w:ascii="Arial" w:hAnsi="Arial" w:cs="Arial"/>
          <w:i/>
          <w:color w:val="808080" w:themeColor="background1" w:themeShade="80"/>
        </w:rPr>
        <w:t xml:space="preserve"> </w:t>
      </w:r>
      <w:hyperlink r:id="rId13" w:history="1">
        <w:r w:rsidR="00E05853" w:rsidRPr="00E05853">
          <w:rPr>
            <w:rStyle w:val="Hyperlink"/>
            <w:rFonts w:ascii="Arial" w:hAnsi="Arial" w:cs="Arial"/>
            <w:i/>
          </w:rPr>
          <w:t>Tips &amp; Tricks Modules</w:t>
        </w:r>
      </w:hyperlink>
      <w:r w:rsidR="00E05853">
        <w:rPr>
          <w:rFonts w:ascii="Arial" w:hAnsi="Arial" w:cs="Arial"/>
          <w:i/>
          <w:color w:val="808080" w:themeColor="background1" w:themeShade="80"/>
        </w:rPr>
        <w:t xml:space="preserve"> on the MPOG website</w:t>
      </w:r>
      <w:r w:rsidR="00E05853">
        <w:rPr>
          <w:rFonts w:ascii="Arial" w:hAnsi="Arial" w:cs="Arial"/>
          <w:i/>
          <w:color w:val="808080" w:themeColor="background1" w:themeShade="80"/>
        </w:rPr>
        <w:t>.</w:t>
      </w:r>
    </w:p>
    <w:p w14:paraId="0B3B7162" w14:textId="148DF055" w:rsidR="001A5AFC" w:rsidRPr="001A5AFC" w:rsidRDefault="001A5AFC" w:rsidP="001A5AFC">
      <w:pPr>
        <w:pStyle w:val="Subtitle"/>
        <w:spacing w:before="100" w:beforeAutospacing="1" w:after="100" w:afterAutospacing="1"/>
        <w:rPr>
          <w:rFonts w:ascii="Arial" w:hAnsi="Arial" w:cs="Arial"/>
          <w:sz w:val="22"/>
          <w:szCs w:val="22"/>
        </w:rPr>
      </w:pPr>
      <w:r>
        <w:rPr>
          <w:rFonts w:ascii="Arial" w:hAnsi="Arial" w:cs="Arial"/>
          <w:sz w:val="22"/>
          <w:szCs w:val="22"/>
        </w:rPr>
        <w:t>Study Design</w:t>
      </w:r>
    </w:p>
    <w:p w14:paraId="2238035E" w14:textId="77777777" w:rsidR="001A5AFC" w:rsidRDefault="005155E4" w:rsidP="005C7F12">
      <w:pPr>
        <w:spacing w:after="0"/>
        <w:rPr>
          <w:rFonts w:ascii="Arial" w:hAnsi="Arial" w:cs="Arial"/>
        </w:rPr>
      </w:pPr>
      <w:r w:rsidRPr="001A5AFC">
        <w:rPr>
          <w:rFonts w:ascii="Arial" w:hAnsi="Arial" w:cs="Arial"/>
        </w:rPr>
        <w:t>Text</w:t>
      </w:r>
      <w:r w:rsidR="001A5AFC">
        <w:rPr>
          <w:rFonts w:ascii="Arial" w:hAnsi="Arial" w:cs="Arial"/>
        </w:rPr>
        <w:t xml:space="preserve">, to include: </w:t>
      </w:r>
    </w:p>
    <w:p w14:paraId="32004DE3" w14:textId="5E5BC797" w:rsidR="001A5AFC" w:rsidRDefault="001A5AFC" w:rsidP="005C7F12">
      <w:pPr>
        <w:pStyle w:val="ListParagraph"/>
        <w:numPr>
          <w:ilvl w:val="0"/>
          <w:numId w:val="9"/>
        </w:numPr>
        <w:spacing w:after="0"/>
        <w:rPr>
          <w:rFonts w:ascii="Arial" w:hAnsi="Arial" w:cs="Arial"/>
        </w:rPr>
      </w:pPr>
      <w:r>
        <w:rPr>
          <w:rFonts w:ascii="Arial" w:hAnsi="Arial" w:cs="Arial"/>
        </w:rPr>
        <w:t>T</w:t>
      </w:r>
      <w:r w:rsidR="005C7F12">
        <w:rPr>
          <w:rFonts w:ascii="Arial" w:hAnsi="Arial" w:cs="Arial"/>
        </w:rPr>
        <w:t>ype of study</w:t>
      </w:r>
      <w:r w:rsidR="00C85DE2">
        <w:rPr>
          <w:rFonts w:ascii="Arial" w:hAnsi="Arial" w:cs="Arial"/>
        </w:rPr>
        <w:t xml:space="preserve"> (e.g. exploratory, retrospective, prospective, etc.)</w:t>
      </w:r>
    </w:p>
    <w:p w14:paraId="0C23523F" w14:textId="0AC0822B" w:rsidR="001A5AFC" w:rsidRDefault="005C7F12" w:rsidP="001A5AFC">
      <w:pPr>
        <w:pStyle w:val="ListParagraph"/>
        <w:numPr>
          <w:ilvl w:val="0"/>
          <w:numId w:val="9"/>
        </w:numPr>
        <w:spacing w:before="100" w:beforeAutospacing="1" w:after="100" w:afterAutospacing="1"/>
        <w:rPr>
          <w:rFonts w:ascii="Arial" w:hAnsi="Arial" w:cs="Arial"/>
        </w:rPr>
      </w:pPr>
      <w:r>
        <w:rPr>
          <w:rFonts w:ascii="Arial" w:hAnsi="Arial" w:cs="Arial"/>
        </w:rPr>
        <w:t>IRB statement</w:t>
      </w:r>
    </w:p>
    <w:p w14:paraId="2DB4E698" w14:textId="260111C4" w:rsidR="005C7F12" w:rsidRPr="005C7F12" w:rsidRDefault="005C7F12" w:rsidP="005C7F12">
      <w:pPr>
        <w:pStyle w:val="ListParagraph"/>
        <w:numPr>
          <w:ilvl w:val="0"/>
          <w:numId w:val="9"/>
        </w:numPr>
        <w:spacing w:before="100" w:beforeAutospacing="1" w:after="100" w:afterAutospacing="1"/>
        <w:contextualSpacing w:val="0"/>
        <w:rPr>
          <w:rFonts w:ascii="Arial" w:hAnsi="Arial" w:cs="Arial"/>
        </w:rPr>
      </w:pPr>
      <w:r>
        <w:rPr>
          <w:rFonts w:ascii="Arial" w:hAnsi="Arial" w:cs="Arial"/>
        </w:rPr>
        <w:t xml:space="preserve">Statement on reporting guidelines. </w:t>
      </w:r>
      <w:r w:rsidRPr="005C7F12">
        <w:rPr>
          <w:rFonts w:ascii="Arial" w:hAnsi="Arial" w:cs="Arial"/>
        </w:rPr>
        <w:t xml:space="preserve">Please review the </w:t>
      </w:r>
      <w:hyperlink r:id="rId14" w:history="1">
        <w:r w:rsidRPr="005C7F12">
          <w:rPr>
            <w:rStyle w:val="Hyperlink"/>
            <w:rFonts w:ascii="Arial" w:hAnsi="Arial" w:cs="Arial"/>
          </w:rPr>
          <w:t>EQUATOR Network</w:t>
        </w:r>
      </w:hyperlink>
      <w:r w:rsidRPr="005C7F12">
        <w:rPr>
          <w:rFonts w:ascii="Arial" w:hAnsi="Arial" w:cs="Arial"/>
        </w:rPr>
        <w:t xml:space="preserve"> and determine the appropriate guidelines for reporting your proposal. Several common examples include:</w:t>
      </w:r>
    </w:p>
    <w:p w14:paraId="0FFF2EA4" w14:textId="37AD0105" w:rsidR="005C7F12" w:rsidRPr="001A5AFC" w:rsidRDefault="005C7F12" w:rsidP="005C7F12">
      <w:pPr>
        <w:pStyle w:val="ListParagraph"/>
        <w:numPr>
          <w:ilvl w:val="1"/>
          <w:numId w:val="9"/>
        </w:numPr>
        <w:spacing w:before="100" w:beforeAutospacing="1" w:after="100" w:afterAutospacing="1"/>
        <w:contextualSpacing w:val="0"/>
        <w:rPr>
          <w:rFonts w:ascii="Arial" w:hAnsi="Arial" w:cs="Arial"/>
        </w:rPr>
      </w:pPr>
      <w:r w:rsidRPr="001A5AFC">
        <w:rPr>
          <w:rFonts w:ascii="Arial" w:hAnsi="Arial" w:cs="Arial"/>
        </w:rPr>
        <w:t>For observational studies (i.e. cohort, case-control, and cross-sectional studies)</w:t>
      </w:r>
      <w:r w:rsidR="00141689">
        <w:rPr>
          <w:rFonts w:ascii="Arial" w:hAnsi="Arial" w:cs="Arial"/>
        </w:rPr>
        <w:t xml:space="preserve"> using routinely collected health data (i.e. MPOG data)</w:t>
      </w:r>
      <w:r w:rsidRPr="001A5AFC">
        <w:rPr>
          <w:rFonts w:ascii="Arial" w:hAnsi="Arial" w:cs="Arial"/>
        </w:rPr>
        <w:t xml:space="preserve">, please acknowledge that you have referenced the </w:t>
      </w:r>
      <w:hyperlink w:anchor="RECORD" w:history="1">
        <w:r w:rsidR="00141689">
          <w:rPr>
            <w:rStyle w:val="Hyperlink"/>
            <w:rFonts w:ascii="Arial" w:hAnsi="Arial" w:cs="Arial"/>
          </w:rPr>
          <w:t>RECORD statement</w:t>
        </w:r>
      </w:hyperlink>
      <w:r w:rsidRPr="001A5AFC">
        <w:rPr>
          <w:rFonts w:ascii="Arial" w:hAnsi="Arial" w:cs="Arial"/>
        </w:rPr>
        <w:t xml:space="preserve"> </w:t>
      </w:r>
      <w:r w:rsidR="00141689">
        <w:rPr>
          <w:rFonts w:ascii="Arial" w:hAnsi="Arial" w:cs="Arial"/>
        </w:rPr>
        <w:t xml:space="preserve">extension to the STROBE guidelines, </w:t>
      </w:r>
      <w:r w:rsidRPr="001A5AFC">
        <w:rPr>
          <w:rFonts w:ascii="Arial" w:hAnsi="Arial" w:cs="Arial"/>
        </w:rPr>
        <w:t>and that your proposal is in accordance with the checklist</w:t>
      </w:r>
    </w:p>
    <w:p w14:paraId="4BACF8DC" w14:textId="54682AF9" w:rsidR="005C7F12" w:rsidRPr="001A5AFC" w:rsidRDefault="005C7F12" w:rsidP="005C7F12">
      <w:pPr>
        <w:pStyle w:val="ListParagraph"/>
        <w:numPr>
          <w:ilvl w:val="1"/>
          <w:numId w:val="9"/>
        </w:numPr>
        <w:spacing w:before="100" w:beforeAutospacing="1" w:after="100" w:afterAutospacing="1"/>
        <w:contextualSpacing w:val="0"/>
        <w:rPr>
          <w:rFonts w:ascii="Arial" w:hAnsi="Arial" w:cs="Arial"/>
        </w:rPr>
      </w:pPr>
      <w:r w:rsidRPr="001A5AFC">
        <w:rPr>
          <w:rFonts w:ascii="Arial" w:hAnsi="Arial" w:cs="Arial"/>
        </w:rPr>
        <w:t xml:space="preserve">For clinical prediction models, please acknowledge that you have referenced the </w:t>
      </w:r>
      <w:hyperlink w:anchor="TRIPOD" w:history="1">
        <w:r w:rsidRPr="001A5AFC">
          <w:rPr>
            <w:rStyle w:val="Hyperlink"/>
            <w:rFonts w:ascii="Arial" w:hAnsi="Arial" w:cs="Arial"/>
          </w:rPr>
          <w:t>TRIPOD guidelines</w:t>
        </w:r>
      </w:hyperlink>
      <w:r w:rsidRPr="001A5AFC">
        <w:rPr>
          <w:rFonts w:ascii="Arial" w:hAnsi="Arial" w:cs="Arial"/>
        </w:rPr>
        <w:t xml:space="preserve"> and that your proposal is in accordance with the checklist</w:t>
      </w:r>
    </w:p>
    <w:p w14:paraId="45D3DB00" w14:textId="7C398FBC" w:rsidR="005C7F12" w:rsidRDefault="005C7F12" w:rsidP="005C7F12">
      <w:pPr>
        <w:pStyle w:val="ListParagraph"/>
        <w:numPr>
          <w:ilvl w:val="1"/>
          <w:numId w:val="9"/>
        </w:numPr>
        <w:spacing w:before="100" w:beforeAutospacing="1" w:after="100" w:afterAutospacing="1"/>
        <w:contextualSpacing w:val="0"/>
        <w:rPr>
          <w:rFonts w:ascii="Arial" w:hAnsi="Arial" w:cs="Arial"/>
        </w:rPr>
      </w:pPr>
      <w:r w:rsidRPr="001A5AFC">
        <w:rPr>
          <w:rFonts w:ascii="Arial" w:hAnsi="Arial" w:cs="Arial"/>
        </w:rPr>
        <w:t xml:space="preserve">For systematic reviews and meta-analysis, please acknowledge that you have referenced the </w:t>
      </w:r>
      <w:hyperlink w:anchor="_PRISMA_Checklist" w:history="1">
        <w:r w:rsidRPr="001A5AFC">
          <w:rPr>
            <w:rStyle w:val="Hyperlink"/>
            <w:rFonts w:ascii="Arial" w:hAnsi="Arial" w:cs="Arial"/>
          </w:rPr>
          <w:t>PRISMA guidelines</w:t>
        </w:r>
      </w:hyperlink>
      <w:r w:rsidRPr="001A5AFC">
        <w:rPr>
          <w:rFonts w:ascii="Arial" w:hAnsi="Arial" w:cs="Arial"/>
        </w:rPr>
        <w:t xml:space="preserve"> and that your proposal is in accordance with their checklist</w:t>
      </w:r>
    </w:p>
    <w:p w14:paraId="474C1289" w14:textId="4883965A" w:rsidR="00993A20" w:rsidRPr="00F96414" w:rsidRDefault="00993A20" w:rsidP="00F96414">
      <w:pPr>
        <w:pStyle w:val="ListParagraph"/>
        <w:numPr>
          <w:ilvl w:val="1"/>
          <w:numId w:val="9"/>
        </w:numPr>
        <w:spacing w:before="100" w:beforeAutospacing="1" w:after="100" w:afterAutospacing="1"/>
        <w:contextualSpacing w:val="0"/>
        <w:rPr>
          <w:rFonts w:ascii="Arial" w:hAnsi="Arial" w:cs="Arial"/>
        </w:rPr>
      </w:pPr>
      <w:r>
        <w:rPr>
          <w:rFonts w:ascii="Arial" w:hAnsi="Arial" w:cs="Arial"/>
        </w:rPr>
        <w:t xml:space="preserve">For quality improvement studies, </w:t>
      </w:r>
      <w:r w:rsidRPr="001A5AFC">
        <w:rPr>
          <w:rFonts w:ascii="Arial" w:hAnsi="Arial" w:cs="Arial"/>
        </w:rPr>
        <w:t xml:space="preserve">please acknowledge that you have referenced the </w:t>
      </w:r>
      <w:hyperlink w:anchor="SQUIRE" w:history="1">
        <w:r>
          <w:rPr>
            <w:rStyle w:val="Hyperlink"/>
            <w:rFonts w:ascii="Arial" w:hAnsi="Arial" w:cs="Arial"/>
          </w:rPr>
          <w:t>SQUIRE</w:t>
        </w:r>
        <w:r w:rsidRPr="001A5AFC">
          <w:rPr>
            <w:rStyle w:val="Hyperlink"/>
            <w:rFonts w:ascii="Arial" w:hAnsi="Arial" w:cs="Arial"/>
          </w:rPr>
          <w:t xml:space="preserve"> guidelines</w:t>
        </w:r>
      </w:hyperlink>
      <w:r w:rsidRPr="001A5AFC">
        <w:rPr>
          <w:rFonts w:ascii="Arial" w:hAnsi="Arial" w:cs="Arial"/>
        </w:rPr>
        <w:t xml:space="preserve"> and that your proposal is in accordance with the checklist</w:t>
      </w:r>
    </w:p>
    <w:p w14:paraId="0D54EE39" w14:textId="2663A0D3" w:rsidR="005C7F12" w:rsidRDefault="005C7F12" w:rsidP="001A5AFC">
      <w:pPr>
        <w:pStyle w:val="Subtitle"/>
        <w:numPr>
          <w:ilvl w:val="0"/>
          <w:numId w:val="0"/>
        </w:numPr>
        <w:spacing w:before="100" w:beforeAutospacing="1" w:after="100" w:afterAutospacing="1"/>
        <w:rPr>
          <w:rFonts w:ascii="Arial" w:hAnsi="Arial" w:cs="Arial"/>
          <w:sz w:val="22"/>
          <w:szCs w:val="22"/>
        </w:rPr>
      </w:pPr>
      <w:r>
        <w:rPr>
          <w:rFonts w:ascii="Arial" w:hAnsi="Arial" w:cs="Arial"/>
          <w:sz w:val="22"/>
          <w:szCs w:val="22"/>
        </w:rPr>
        <w:t>Study Population</w:t>
      </w:r>
    </w:p>
    <w:p w14:paraId="5CC0D996" w14:textId="5B9AD182" w:rsidR="00346BA1" w:rsidRDefault="00346BA1" w:rsidP="00346BA1">
      <w:pPr>
        <w:spacing w:after="0"/>
        <w:rPr>
          <w:rFonts w:ascii="Arial" w:hAnsi="Arial" w:cs="Arial"/>
          <w:i/>
          <w:color w:val="808080" w:themeColor="background1" w:themeShade="80"/>
        </w:rPr>
      </w:pPr>
      <w:r>
        <w:rPr>
          <w:rFonts w:ascii="Arial" w:hAnsi="Arial" w:cs="Arial"/>
          <w:i/>
          <w:color w:val="808080" w:themeColor="background1" w:themeShade="80"/>
          <w:u w:val="single"/>
        </w:rPr>
        <w:t>Gain MPOG insight</w:t>
      </w:r>
      <w:r>
        <w:rPr>
          <w:rFonts w:ascii="Arial" w:hAnsi="Arial" w:cs="Arial"/>
          <w:color w:val="808080" w:themeColor="background1" w:themeShade="80"/>
        </w:rPr>
        <w:t xml:space="preserve">: </w:t>
      </w:r>
      <w:r>
        <w:rPr>
          <w:rFonts w:ascii="Arial" w:hAnsi="Arial" w:cs="Arial"/>
          <w:i/>
          <w:color w:val="808080" w:themeColor="background1" w:themeShade="80"/>
        </w:rPr>
        <w:t>consider reviewing “</w:t>
      </w:r>
      <w:r w:rsidRPr="00346BA1">
        <w:rPr>
          <w:rFonts w:ascii="Arial" w:hAnsi="Arial" w:cs="Arial"/>
          <w:b/>
          <w:i/>
          <w:color w:val="808080" w:themeColor="background1" w:themeShade="80"/>
        </w:rPr>
        <w:t>Using DataDirect for Self-Serve Data Access</w:t>
      </w:r>
      <w:r>
        <w:rPr>
          <w:rFonts w:ascii="Arial" w:hAnsi="Arial" w:cs="Arial"/>
          <w:i/>
          <w:color w:val="808080" w:themeColor="background1" w:themeShade="80"/>
        </w:rPr>
        <w:t xml:space="preserve">” </w:t>
      </w:r>
      <w:r w:rsidR="00E05853">
        <w:rPr>
          <w:rFonts w:ascii="Arial" w:hAnsi="Arial" w:cs="Arial"/>
          <w:i/>
          <w:color w:val="808080" w:themeColor="background1" w:themeShade="80"/>
        </w:rPr>
        <w:t>available as</w:t>
      </w:r>
      <w:r w:rsidR="00E05853" w:rsidRPr="00BA502F">
        <w:rPr>
          <w:rFonts w:ascii="Arial" w:hAnsi="Arial" w:cs="Arial"/>
          <w:i/>
          <w:color w:val="808080" w:themeColor="background1" w:themeShade="80"/>
        </w:rPr>
        <w:t xml:space="preserve"> </w:t>
      </w:r>
      <w:hyperlink r:id="rId15" w:history="1">
        <w:r w:rsidR="00E05853" w:rsidRPr="00E05853">
          <w:rPr>
            <w:rStyle w:val="Hyperlink"/>
            <w:rFonts w:ascii="Arial" w:hAnsi="Arial" w:cs="Arial"/>
            <w:i/>
          </w:rPr>
          <w:t>Tips &amp; Tricks Modules</w:t>
        </w:r>
      </w:hyperlink>
      <w:r w:rsidR="00E05853">
        <w:rPr>
          <w:rFonts w:ascii="Arial" w:hAnsi="Arial" w:cs="Arial"/>
          <w:i/>
          <w:color w:val="808080" w:themeColor="background1" w:themeShade="80"/>
        </w:rPr>
        <w:t xml:space="preserve"> on the MPOG website.</w:t>
      </w:r>
    </w:p>
    <w:p w14:paraId="4E84EE90" w14:textId="6D683013" w:rsidR="00346BA1" w:rsidRDefault="00346BA1" w:rsidP="005C7F12">
      <w:pPr>
        <w:spacing w:after="0"/>
        <w:rPr>
          <w:rFonts w:ascii="Arial" w:hAnsi="Arial" w:cs="Arial"/>
        </w:rPr>
      </w:pPr>
    </w:p>
    <w:p w14:paraId="2F00969D" w14:textId="382A6C2E" w:rsidR="005C7F12" w:rsidRDefault="005C7F12" w:rsidP="005C7F12">
      <w:pPr>
        <w:spacing w:after="0"/>
        <w:rPr>
          <w:rFonts w:ascii="Arial" w:hAnsi="Arial" w:cs="Arial"/>
        </w:rPr>
      </w:pPr>
      <w:r w:rsidRPr="001A5AFC">
        <w:rPr>
          <w:rFonts w:ascii="Arial" w:hAnsi="Arial" w:cs="Arial"/>
        </w:rPr>
        <w:t>Text</w:t>
      </w:r>
      <w:r>
        <w:rPr>
          <w:rFonts w:ascii="Arial" w:hAnsi="Arial" w:cs="Arial"/>
        </w:rPr>
        <w:t xml:space="preserve">, to include: </w:t>
      </w:r>
    </w:p>
    <w:p w14:paraId="75BFDC11" w14:textId="0BE946F8" w:rsidR="005C7F12" w:rsidRDefault="005C7F12" w:rsidP="005C7F12">
      <w:pPr>
        <w:pStyle w:val="ListParagraph"/>
        <w:numPr>
          <w:ilvl w:val="0"/>
          <w:numId w:val="9"/>
        </w:numPr>
        <w:spacing w:after="0"/>
        <w:rPr>
          <w:rFonts w:ascii="Arial" w:hAnsi="Arial" w:cs="Arial"/>
        </w:rPr>
      </w:pPr>
      <w:r>
        <w:rPr>
          <w:rFonts w:ascii="Arial" w:hAnsi="Arial" w:cs="Arial"/>
        </w:rPr>
        <w:t>Date range</w:t>
      </w:r>
    </w:p>
    <w:p w14:paraId="0F545F81" w14:textId="38B68D00" w:rsidR="005C7F12" w:rsidRDefault="005C7F12" w:rsidP="005C7F12">
      <w:pPr>
        <w:pStyle w:val="ListParagraph"/>
        <w:numPr>
          <w:ilvl w:val="0"/>
          <w:numId w:val="9"/>
        </w:numPr>
        <w:spacing w:after="0"/>
        <w:rPr>
          <w:rFonts w:ascii="Arial" w:hAnsi="Arial" w:cs="Arial"/>
        </w:rPr>
      </w:pPr>
      <w:r>
        <w:rPr>
          <w:rFonts w:ascii="Arial" w:hAnsi="Arial" w:cs="Arial"/>
        </w:rPr>
        <w:t>Participating institutions</w:t>
      </w:r>
    </w:p>
    <w:p w14:paraId="4E4C09EC" w14:textId="19432561" w:rsidR="005C7F12" w:rsidRDefault="005C7F12" w:rsidP="005C7F12">
      <w:pPr>
        <w:pStyle w:val="ListParagraph"/>
        <w:numPr>
          <w:ilvl w:val="0"/>
          <w:numId w:val="9"/>
        </w:numPr>
        <w:spacing w:after="0"/>
        <w:rPr>
          <w:rFonts w:ascii="Arial" w:hAnsi="Arial" w:cs="Arial"/>
        </w:rPr>
      </w:pPr>
      <w:r>
        <w:rPr>
          <w:rFonts w:ascii="Arial" w:hAnsi="Arial" w:cs="Arial"/>
        </w:rPr>
        <w:t>Study population</w:t>
      </w:r>
    </w:p>
    <w:p w14:paraId="1F6194D9" w14:textId="4ACB0747" w:rsidR="00C7200B" w:rsidRDefault="005C7F12" w:rsidP="00C7200B">
      <w:pPr>
        <w:pStyle w:val="ListParagraph"/>
        <w:numPr>
          <w:ilvl w:val="1"/>
          <w:numId w:val="9"/>
        </w:numPr>
        <w:spacing w:after="0"/>
        <w:rPr>
          <w:rFonts w:ascii="Arial" w:hAnsi="Arial" w:cs="Arial"/>
        </w:rPr>
      </w:pPr>
      <w:r w:rsidRPr="00F96414">
        <w:rPr>
          <w:rFonts w:ascii="Arial" w:hAnsi="Arial" w:cs="Arial"/>
          <w:b/>
          <w:u w:val="single"/>
        </w:rPr>
        <w:t>Inclusion criteria</w:t>
      </w:r>
      <w:r>
        <w:rPr>
          <w:rFonts w:ascii="Arial" w:hAnsi="Arial" w:cs="Arial"/>
        </w:rPr>
        <w:t xml:space="preserve"> – </w:t>
      </w:r>
      <w:r w:rsidR="00F96414">
        <w:rPr>
          <w:rFonts w:ascii="Arial" w:hAnsi="Arial" w:cs="Arial"/>
        </w:rPr>
        <w:t xml:space="preserve">defines which cases/patients are included in the dataset for the study team’s analyst to work </w:t>
      </w:r>
      <w:r w:rsidR="00976D6B">
        <w:rPr>
          <w:rFonts w:ascii="Arial" w:hAnsi="Arial" w:cs="Arial"/>
        </w:rPr>
        <w:t>with (analogous to the number of patients screened at the start of</w:t>
      </w:r>
      <w:r w:rsidR="00F96414">
        <w:rPr>
          <w:rFonts w:ascii="Arial" w:hAnsi="Arial" w:cs="Arial"/>
        </w:rPr>
        <w:t xml:space="preserve"> a CONSORT flow diagram</w:t>
      </w:r>
      <w:r w:rsidR="00FE7044">
        <w:rPr>
          <w:rFonts w:ascii="Arial" w:hAnsi="Arial" w:cs="Arial"/>
        </w:rPr>
        <w:t>; see example figure below</w:t>
      </w:r>
      <w:r w:rsidR="00F96414">
        <w:rPr>
          <w:rFonts w:ascii="Arial" w:hAnsi="Arial" w:cs="Arial"/>
        </w:rPr>
        <w:t>)</w:t>
      </w:r>
    </w:p>
    <w:p w14:paraId="327E1F29" w14:textId="37561795" w:rsidR="00C7200B" w:rsidRDefault="00C7200B" w:rsidP="00C7200B">
      <w:pPr>
        <w:pStyle w:val="ListParagraph"/>
        <w:numPr>
          <w:ilvl w:val="2"/>
          <w:numId w:val="9"/>
        </w:numPr>
        <w:spacing w:after="0"/>
        <w:rPr>
          <w:rFonts w:ascii="Arial" w:hAnsi="Arial" w:cs="Arial"/>
        </w:rPr>
      </w:pPr>
      <w:r>
        <w:rPr>
          <w:rFonts w:ascii="Arial" w:hAnsi="Arial" w:cs="Arial"/>
        </w:rPr>
        <w:t>When defining a study date range, note that start dates earlier than Jan 1</w:t>
      </w:r>
      <w:r w:rsidRPr="00C7200B">
        <w:rPr>
          <w:rFonts w:ascii="Arial" w:hAnsi="Arial" w:cs="Arial"/>
          <w:vertAlign w:val="superscript"/>
        </w:rPr>
        <w:t>st</w:t>
      </w:r>
      <w:r>
        <w:rPr>
          <w:rFonts w:ascii="Arial" w:hAnsi="Arial" w:cs="Arial"/>
        </w:rPr>
        <w:t xml:space="preserve">, 2014 have less consistent data quality compared to more recent dates; and that end dates later than 3 months before the current date may have lower rates of data completeness; study queries extending beyond these boundaries </w:t>
      </w:r>
      <w:r w:rsidR="000B1E7E">
        <w:rPr>
          <w:rFonts w:ascii="Arial" w:hAnsi="Arial" w:cs="Arial"/>
        </w:rPr>
        <w:t>are not recommended if study remains adequately powered.</w:t>
      </w:r>
    </w:p>
    <w:p w14:paraId="4B6C4C39" w14:textId="69FB2FA9" w:rsidR="00C7200B" w:rsidRPr="00FE7044" w:rsidRDefault="00C7200B" w:rsidP="00C7200B">
      <w:pPr>
        <w:pStyle w:val="ListParagraph"/>
        <w:numPr>
          <w:ilvl w:val="2"/>
          <w:numId w:val="9"/>
        </w:numPr>
        <w:spacing w:after="0"/>
        <w:rPr>
          <w:rFonts w:ascii="Arial" w:hAnsi="Arial" w:cs="Arial"/>
        </w:rPr>
      </w:pPr>
      <w:r>
        <w:rPr>
          <w:rFonts w:ascii="Arial" w:hAnsi="Arial" w:cs="Arial"/>
        </w:rPr>
        <w:t xml:space="preserve">To further improve data quality and completeness, consider using a starting population such as “Intraoperative Research Standard”, “Perioperative Research </w:t>
      </w:r>
      <w:r>
        <w:rPr>
          <w:rFonts w:ascii="Arial" w:hAnsi="Arial" w:cs="Arial"/>
        </w:rPr>
        <w:lastRenderedPageBreak/>
        <w:t xml:space="preserve">Standard”, or “Outcome Research Standard”; details </w:t>
      </w:r>
      <w:r w:rsidR="00FE7044">
        <w:rPr>
          <w:rFonts w:ascii="Arial" w:hAnsi="Arial" w:cs="Arial"/>
        </w:rPr>
        <w:t xml:space="preserve">on what qualifies for each starting population are defined in </w:t>
      </w:r>
      <w:hyperlink r:id="rId16" w:history="1">
        <w:r w:rsidR="00FE7044" w:rsidRPr="00FE7044">
          <w:rPr>
            <w:rStyle w:val="Hyperlink"/>
            <w:rFonts w:ascii="Arial" w:hAnsi="Arial" w:cs="Arial"/>
          </w:rPr>
          <w:t>MPOG DataDirect</w:t>
        </w:r>
      </w:hyperlink>
      <w:r w:rsidR="00FE7044">
        <w:rPr>
          <w:rFonts w:ascii="Arial" w:hAnsi="Arial" w:cs="Arial"/>
        </w:rPr>
        <w:t>.</w:t>
      </w:r>
    </w:p>
    <w:p w14:paraId="40F6B058" w14:textId="0CE60465" w:rsidR="006E3D53" w:rsidRDefault="005C7F12" w:rsidP="006E3D53">
      <w:pPr>
        <w:pStyle w:val="ListParagraph"/>
        <w:numPr>
          <w:ilvl w:val="1"/>
          <w:numId w:val="9"/>
        </w:numPr>
        <w:spacing w:after="0"/>
        <w:rPr>
          <w:rFonts w:ascii="Arial" w:hAnsi="Arial" w:cs="Arial"/>
        </w:rPr>
      </w:pPr>
      <w:r w:rsidRPr="00F96414">
        <w:rPr>
          <w:rFonts w:ascii="Arial" w:hAnsi="Arial" w:cs="Arial"/>
          <w:b/>
          <w:u w:val="single"/>
        </w:rPr>
        <w:t>Exclusion criteria</w:t>
      </w:r>
      <w:r>
        <w:rPr>
          <w:rFonts w:ascii="Arial" w:hAnsi="Arial" w:cs="Arial"/>
        </w:rPr>
        <w:t xml:space="preserve"> – </w:t>
      </w:r>
      <w:r w:rsidR="00F96414">
        <w:rPr>
          <w:rFonts w:ascii="Arial" w:hAnsi="Arial" w:cs="Arial"/>
        </w:rPr>
        <w:t>applied by study team’s analyst to refine</w:t>
      </w:r>
      <w:r w:rsidR="006E3D53">
        <w:rPr>
          <w:rFonts w:ascii="Arial" w:hAnsi="Arial" w:cs="Arial"/>
        </w:rPr>
        <w:t xml:space="preserve"> the queried cohort into a final analytic dataset</w:t>
      </w:r>
      <w:r w:rsidR="00F96414">
        <w:rPr>
          <w:rFonts w:ascii="Arial" w:hAnsi="Arial" w:cs="Arial"/>
        </w:rPr>
        <w:t xml:space="preserve"> (analogous to final population analyzed within a CONSORT flow diagram</w:t>
      </w:r>
      <w:r w:rsidR="00FE7044">
        <w:rPr>
          <w:rFonts w:ascii="Arial" w:hAnsi="Arial" w:cs="Arial"/>
        </w:rPr>
        <w:t>; see example figure below</w:t>
      </w:r>
      <w:r w:rsidR="00F96414">
        <w:rPr>
          <w:rFonts w:ascii="Arial" w:hAnsi="Arial" w:cs="Arial"/>
        </w:rPr>
        <w:t>)</w:t>
      </w:r>
    </w:p>
    <w:p w14:paraId="71BB0D87" w14:textId="69E3172A" w:rsidR="00D72C23" w:rsidRDefault="00D72C23" w:rsidP="00D72C23">
      <w:pPr>
        <w:pStyle w:val="ListParagraph"/>
        <w:numPr>
          <w:ilvl w:val="0"/>
          <w:numId w:val="9"/>
        </w:numPr>
        <w:spacing w:after="0"/>
        <w:rPr>
          <w:rFonts w:ascii="Arial" w:hAnsi="Arial" w:cs="Arial"/>
        </w:rPr>
      </w:pPr>
      <w:r>
        <w:rPr>
          <w:rFonts w:ascii="Arial" w:hAnsi="Arial" w:cs="Arial"/>
        </w:rPr>
        <w:t xml:space="preserve">Estimated sample size, as determined by </w:t>
      </w:r>
      <w:hyperlink r:id="rId17" w:history="1">
        <w:r w:rsidRPr="0017697A">
          <w:rPr>
            <w:rStyle w:val="Hyperlink"/>
            <w:rFonts w:ascii="Arial" w:hAnsi="Arial" w:cs="Arial"/>
          </w:rPr>
          <w:t>MPOG DataDirect</w:t>
        </w:r>
      </w:hyperlink>
      <w:r>
        <w:rPr>
          <w:rFonts w:ascii="Arial" w:hAnsi="Arial" w:cs="Arial"/>
        </w:rPr>
        <w:t xml:space="preserve"> query using Cohort mode, or preliminary query of any other data source involved.</w:t>
      </w:r>
    </w:p>
    <w:p w14:paraId="47FCA76F" w14:textId="17021CB3" w:rsidR="00976D6B" w:rsidRDefault="00976D6B" w:rsidP="00976D6B">
      <w:pPr>
        <w:spacing w:after="0"/>
        <w:jc w:val="center"/>
        <w:rPr>
          <w:rFonts w:ascii="Arial" w:hAnsi="Arial" w:cs="Arial"/>
        </w:rPr>
      </w:pPr>
      <w:r>
        <w:rPr>
          <w:rFonts w:ascii="Arial" w:hAnsi="Arial" w:cs="Arial"/>
          <w:noProof/>
        </w:rPr>
        <w:drawing>
          <wp:inline distT="0" distB="0" distL="0" distR="0" wp14:anchorId="4CC18760" wp14:editId="256E6414">
            <wp:extent cx="4133850" cy="3582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T Diagram - AKI Example.jpg"/>
                    <pic:cNvPicPr/>
                  </pic:nvPicPr>
                  <pic:blipFill>
                    <a:blip r:embed="rId18">
                      <a:extLst>
                        <a:ext uri="{28A0092B-C50C-407E-A947-70E740481C1C}">
                          <a14:useLocalDpi xmlns:a14="http://schemas.microsoft.com/office/drawing/2010/main" val="0"/>
                        </a:ext>
                      </a:extLst>
                    </a:blip>
                    <a:stretch>
                      <a:fillRect/>
                    </a:stretch>
                  </pic:blipFill>
                  <pic:spPr>
                    <a:xfrm>
                      <a:off x="0" y="0"/>
                      <a:ext cx="4146345" cy="3593499"/>
                    </a:xfrm>
                    <a:prstGeom prst="rect">
                      <a:avLst/>
                    </a:prstGeom>
                  </pic:spPr>
                </pic:pic>
              </a:graphicData>
            </a:graphic>
          </wp:inline>
        </w:drawing>
      </w:r>
    </w:p>
    <w:p w14:paraId="62B0C7D7" w14:textId="77777777" w:rsidR="00976D6B" w:rsidRDefault="00976D6B" w:rsidP="00976D6B">
      <w:pPr>
        <w:spacing w:after="0"/>
        <w:jc w:val="center"/>
        <w:rPr>
          <w:rFonts w:ascii="Arial" w:hAnsi="Arial" w:cs="Arial"/>
          <w:b/>
          <w:sz w:val="20"/>
          <w:szCs w:val="20"/>
        </w:rPr>
      </w:pPr>
    </w:p>
    <w:p w14:paraId="7A58388B" w14:textId="37F23A3B" w:rsidR="00976D6B" w:rsidRPr="00EF481B" w:rsidRDefault="00976D6B" w:rsidP="00976D6B">
      <w:pPr>
        <w:spacing w:after="0"/>
        <w:jc w:val="center"/>
        <w:rPr>
          <w:rFonts w:ascii="Arial" w:hAnsi="Arial" w:cs="Arial"/>
          <w:szCs w:val="20"/>
        </w:rPr>
      </w:pPr>
      <w:r w:rsidRPr="00976D6B">
        <w:rPr>
          <w:rFonts w:ascii="Arial" w:hAnsi="Arial" w:cs="Arial"/>
          <w:b/>
          <w:szCs w:val="20"/>
        </w:rPr>
        <w:t xml:space="preserve">Illustrative Example Figure: </w:t>
      </w:r>
      <w:r w:rsidRPr="00EF481B">
        <w:rPr>
          <w:rFonts w:ascii="Arial" w:hAnsi="Arial" w:cs="Arial"/>
          <w:szCs w:val="20"/>
        </w:rPr>
        <w:t xml:space="preserve">Demonstration of Inclusions vs. Exclusions, </w:t>
      </w:r>
    </w:p>
    <w:p w14:paraId="4713B2CD" w14:textId="0C88E224" w:rsidR="00976D6B" w:rsidRPr="00EF481B" w:rsidRDefault="00976D6B" w:rsidP="00976D6B">
      <w:pPr>
        <w:spacing w:after="0"/>
        <w:jc w:val="center"/>
        <w:rPr>
          <w:rFonts w:ascii="Arial" w:hAnsi="Arial" w:cs="Arial"/>
          <w:szCs w:val="20"/>
        </w:rPr>
      </w:pPr>
      <w:r w:rsidRPr="00EF481B">
        <w:rPr>
          <w:rFonts w:ascii="Arial" w:hAnsi="Arial" w:cs="Arial"/>
          <w:szCs w:val="20"/>
        </w:rPr>
        <w:t>and Initial Dataset vs. Final Analytic Dataset</w:t>
      </w:r>
    </w:p>
    <w:p w14:paraId="01FB563A" w14:textId="7361E32B" w:rsidR="005155E4" w:rsidRPr="001A5AFC" w:rsidRDefault="005155E4" w:rsidP="001A5AFC">
      <w:pPr>
        <w:pStyle w:val="Subtitle"/>
        <w:numPr>
          <w:ilvl w:val="0"/>
          <w:numId w:val="0"/>
        </w:numPr>
        <w:spacing w:before="100" w:beforeAutospacing="1" w:after="100" w:afterAutospacing="1"/>
        <w:rPr>
          <w:rFonts w:ascii="Arial" w:hAnsi="Arial" w:cs="Arial"/>
          <w:sz w:val="22"/>
          <w:szCs w:val="22"/>
        </w:rPr>
      </w:pPr>
      <w:r w:rsidRPr="001A5AFC">
        <w:rPr>
          <w:rFonts w:ascii="Arial" w:hAnsi="Arial" w:cs="Arial"/>
          <w:sz w:val="22"/>
          <w:szCs w:val="22"/>
        </w:rPr>
        <w:t>Primary outcome</w:t>
      </w:r>
    </w:p>
    <w:p w14:paraId="2227A9E4" w14:textId="77777777" w:rsidR="005155E4" w:rsidRPr="001A5AFC" w:rsidRDefault="005155E4" w:rsidP="001A5AFC">
      <w:pPr>
        <w:spacing w:before="100" w:beforeAutospacing="1" w:after="100" w:afterAutospacing="1"/>
        <w:rPr>
          <w:rFonts w:ascii="Arial" w:hAnsi="Arial" w:cs="Arial"/>
        </w:rPr>
      </w:pPr>
      <w:r w:rsidRPr="001A5AFC">
        <w:rPr>
          <w:rFonts w:ascii="Arial" w:hAnsi="Arial" w:cs="Arial"/>
        </w:rPr>
        <w:t>Text</w:t>
      </w:r>
    </w:p>
    <w:p w14:paraId="66AD59DC" w14:textId="7AB214B7" w:rsidR="005155E4" w:rsidRPr="001A5AFC" w:rsidRDefault="005155E4" w:rsidP="001A5AFC">
      <w:pPr>
        <w:pStyle w:val="Subtitle"/>
        <w:numPr>
          <w:ilvl w:val="0"/>
          <w:numId w:val="0"/>
        </w:numPr>
        <w:spacing w:before="100" w:beforeAutospacing="1" w:after="100" w:afterAutospacing="1"/>
        <w:rPr>
          <w:rFonts w:ascii="Arial" w:hAnsi="Arial" w:cs="Arial"/>
          <w:sz w:val="22"/>
          <w:szCs w:val="22"/>
        </w:rPr>
      </w:pPr>
      <w:r w:rsidRPr="001A5AFC">
        <w:rPr>
          <w:rFonts w:ascii="Arial" w:hAnsi="Arial" w:cs="Arial"/>
          <w:sz w:val="22"/>
          <w:szCs w:val="22"/>
        </w:rPr>
        <w:t xml:space="preserve">Secondary outcome(s), </w:t>
      </w:r>
      <w:r w:rsidR="006E3D53">
        <w:rPr>
          <w:rFonts w:ascii="Arial" w:hAnsi="Arial" w:cs="Arial"/>
          <w:sz w:val="22"/>
          <w:szCs w:val="22"/>
        </w:rPr>
        <w:t>if</w:t>
      </w:r>
      <w:r w:rsidRPr="001A5AFC">
        <w:rPr>
          <w:rFonts w:ascii="Arial" w:hAnsi="Arial" w:cs="Arial"/>
          <w:sz w:val="22"/>
          <w:szCs w:val="22"/>
        </w:rPr>
        <w:t xml:space="preserve"> applicable</w:t>
      </w:r>
    </w:p>
    <w:p w14:paraId="235D2916" w14:textId="77777777" w:rsidR="005155E4" w:rsidRPr="001A5AFC" w:rsidRDefault="005155E4" w:rsidP="001A5AFC">
      <w:pPr>
        <w:spacing w:before="100" w:beforeAutospacing="1" w:after="100" w:afterAutospacing="1"/>
        <w:rPr>
          <w:rFonts w:ascii="Arial" w:hAnsi="Arial" w:cs="Arial"/>
        </w:rPr>
      </w:pPr>
      <w:r w:rsidRPr="001A5AFC">
        <w:rPr>
          <w:rFonts w:ascii="Arial" w:hAnsi="Arial" w:cs="Arial"/>
        </w:rPr>
        <w:t>Text</w:t>
      </w:r>
    </w:p>
    <w:p w14:paraId="2C82EFF8" w14:textId="77777777" w:rsidR="005155E4" w:rsidRPr="001A5AFC" w:rsidRDefault="005155E4" w:rsidP="001A5AFC">
      <w:pPr>
        <w:pStyle w:val="Subtitle"/>
        <w:spacing w:before="100" w:beforeAutospacing="1" w:after="100" w:afterAutospacing="1"/>
        <w:rPr>
          <w:rFonts w:ascii="Arial" w:hAnsi="Arial" w:cs="Arial"/>
          <w:sz w:val="22"/>
          <w:szCs w:val="22"/>
        </w:rPr>
      </w:pPr>
      <w:r w:rsidRPr="001A5AFC">
        <w:rPr>
          <w:rFonts w:ascii="Arial" w:hAnsi="Arial" w:cs="Arial"/>
          <w:sz w:val="22"/>
          <w:szCs w:val="22"/>
        </w:rPr>
        <w:t>Data source</w:t>
      </w:r>
    </w:p>
    <w:p w14:paraId="363CC939" w14:textId="77777777" w:rsidR="005155E4" w:rsidRPr="001A5AFC" w:rsidRDefault="005155E4" w:rsidP="001A5AFC">
      <w:pPr>
        <w:spacing w:before="100" w:beforeAutospacing="1" w:after="100" w:afterAutospacing="1"/>
        <w:rPr>
          <w:rFonts w:ascii="Arial" w:hAnsi="Arial" w:cs="Arial"/>
        </w:rPr>
      </w:pPr>
      <w:r w:rsidRPr="001A5AFC">
        <w:rPr>
          <w:rFonts w:ascii="Arial" w:hAnsi="Arial" w:cs="Arial"/>
        </w:rPr>
        <w:t>Text</w:t>
      </w:r>
    </w:p>
    <w:p w14:paraId="55005829" w14:textId="77777777" w:rsidR="005155E4" w:rsidRPr="001A5AFC" w:rsidRDefault="005155E4" w:rsidP="001A5AFC">
      <w:pPr>
        <w:pStyle w:val="ListParagraph"/>
        <w:numPr>
          <w:ilvl w:val="0"/>
          <w:numId w:val="2"/>
        </w:numPr>
        <w:spacing w:before="100" w:beforeAutospacing="1" w:after="100" w:afterAutospacing="1"/>
        <w:contextualSpacing w:val="0"/>
        <w:rPr>
          <w:rFonts w:ascii="Arial" w:hAnsi="Arial" w:cs="Arial"/>
        </w:rPr>
      </w:pPr>
      <w:r w:rsidRPr="001A5AFC">
        <w:rPr>
          <w:rFonts w:ascii="Arial" w:hAnsi="Arial" w:cs="Arial"/>
        </w:rPr>
        <w:t>Please indicate which data source(s) you anticipate using for your retrospective analysis. Please be as specific as possible.</w:t>
      </w:r>
    </w:p>
    <w:p w14:paraId="09430F8A" w14:textId="77777777" w:rsidR="005155E4" w:rsidRPr="001A5AFC" w:rsidRDefault="005155E4" w:rsidP="001A5AFC">
      <w:pPr>
        <w:pStyle w:val="ListParagraph"/>
        <w:numPr>
          <w:ilvl w:val="0"/>
          <w:numId w:val="2"/>
        </w:numPr>
        <w:spacing w:before="100" w:beforeAutospacing="1" w:after="100" w:afterAutospacing="1"/>
        <w:contextualSpacing w:val="0"/>
        <w:rPr>
          <w:rFonts w:ascii="Arial" w:hAnsi="Arial" w:cs="Arial"/>
        </w:rPr>
      </w:pPr>
      <w:r w:rsidRPr="001A5AFC">
        <w:rPr>
          <w:rFonts w:ascii="Arial" w:hAnsi="Arial" w:cs="Arial"/>
        </w:rPr>
        <w:lastRenderedPageBreak/>
        <w:t>For the vast majority of PCRC proposals, stating “MPOG database” is sufficient for this section</w:t>
      </w:r>
    </w:p>
    <w:p w14:paraId="6CB7D129" w14:textId="1DD2EB8F" w:rsidR="005155E4" w:rsidRPr="001A5AFC" w:rsidRDefault="005155E4" w:rsidP="001A5AFC">
      <w:pPr>
        <w:pStyle w:val="ListParagraph"/>
        <w:numPr>
          <w:ilvl w:val="1"/>
          <w:numId w:val="2"/>
        </w:numPr>
        <w:spacing w:before="100" w:beforeAutospacing="1" w:after="100" w:afterAutospacing="1"/>
        <w:contextualSpacing w:val="0"/>
        <w:rPr>
          <w:rFonts w:ascii="Arial" w:hAnsi="Arial" w:cs="Arial"/>
        </w:rPr>
      </w:pPr>
      <w:r w:rsidRPr="001A5AFC">
        <w:rPr>
          <w:rFonts w:ascii="Arial" w:hAnsi="Arial" w:cs="Arial"/>
        </w:rPr>
        <w:t>If you anticipate using other data sources, please state how you prop</w:t>
      </w:r>
      <w:r w:rsidR="00D72C23">
        <w:rPr>
          <w:rFonts w:ascii="Arial" w:hAnsi="Arial" w:cs="Arial"/>
        </w:rPr>
        <w:t xml:space="preserve">ose to link them to the pooled (limited) </w:t>
      </w:r>
      <w:r w:rsidRPr="001A5AFC">
        <w:rPr>
          <w:rFonts w:ascii="Arial" w:hAnsi="Arial" w:cs="Arial"/>
        </w:rPr>
        <w:t>MPOG dataset.</w:t>
      </w:r>
    </w:p>
    <w:p w14:paraId="3476AFAF" w14:textId="2C9A6005" w:rsidR="006E3D53" w:rsidRDefault="006E3D53" w:rsidP="001A5AFC">
      <w:pPr>
        <w:pStyle w:val="Subtitle"/>
        <w:spacing w:before="100" w:beforeAutospacing="1" w:after="100" w:afterAutospacing="1"/>
        <w:rPr>
          <w:rFonts w:ascii="Arial" w:hAnsi="Arial" w:cs="Arial"/>
          <w:sz w:val="22"/>
          <w:szCs w:val="22"/>
        </w:rPr>
      </w:pPr>
      <w:r>
        <w:rPr>
          <w:rFonts w:ascii="Arial" w:hAnsi="Arial" w:cs="Arial"/>
          <w:sz w:val="22"/>
          <w:szCs w:val="22"/>
        </w:rPr>
        <w:t>Exposure Variable</w:t>
      </w:r>
    </w:p>
    <w:p w14:paraId="1D0C0B6C" w14:textId="2325BA35" w:rsidR="006E3D53" w:rsidRDefault="006E3D53" w:rsidP="006E3D53">
      <w:pPr>
        <w:spacing w:after="0"/>
        <w:rPr>
          <w:rFonts w:ascii="Arial" w:hAnsi="Arial" w:cs="Arial"/>
        </w:rPr>
      </w:pPr>
      <w:r>
        <w:rPr>
          <w:rFonts w:ascii="Arial" w:hAnsi="Arial" w:cs="Arial"/>
        </w:rPr>
        <w:t>Text, to include a description of the exposure variable of interest</w:t>
      </w:r>
    </w:p>
    <w:p w14:paraId="6F1C46C9" w14:textId="78A9DA0D" w:rsidR="006E3D53" w:rsidRDefault="006E3D53" w:rsidP="006E3D53">
      <w:pPr>
        <w:pStyle w:val="ListParagraph"/>
        <w:numPr>
          <w:ilvl w:val="0"/>
          <w:numId w:val="9"/>
        </w:numPr>
        <w:spacing w:after="0"/>
        <w:rPr>
          <w:rFonts w:ascii="Arial" w:hAnsi="Arial" w:cs="Arial"/>
        </w:rPr>
      </w:pPr>
      <w:r>
        <w:rPr>
          <w:rFonts w:ascii="Arial" w:hAnsi="Arial" w:cs="Arial"/>
        </w:rPr>
        <w:t>Please provide as specific a definition as possible</w:t>
      </w:r>
    </w:p>
    <w:p w14:paraId="2ABD82D8" w14:textId="5C5C0C06" w:rsidR="006E3D53" w:rsidRPr="006E3D53" w:rsidRDefault="006E3D53" w:rsidP="006E3D53">
      <w:pPr>
        <w:pStyle w:val="ListParagraph"/>
        <w:numPr>
          <w:ilvl w:val="0"/>
          <w:numId w:val="9"/>
        </w:numPr>
        <w:spacing w:after="0"/>
        <w:rPr>
          <w:rFonts w:ascii="Arial" w:hAnsi="Arial" w:cs="Arial"/>
        </w:rPr>
      </w:pPr>
      <w:r>
        <w:rPr>
          <w:rFonts w:ascii="Arial" w:hAnsi="Arial" w:cs="Arial"/>
        </w:rPr>
        <w:t xml:space="preserve">For exposure variables previously studied, </w:t>
      </w:r>
      <w:r w:rsidR="00DB5873">
        <w:rPr>
          <w:rFonts w:ascii="Arial" w:hAnsi="Arial" w:cs="Arial"/>
        </w:rPr>
        <w:t>consider providing</w:t>
      </w:r>
      <w:r>
        <w:rPr>
          <w:rFonts w:ascii="Arial" w:hAnsi="Arial" w:cs="Arial"/>
        </w:rPr>
        <w:t xml:space="preserve"> references justifying</w:t>
      </w:r>
      <w:r w:rsidR="00A57137">
        <w:rPr>
          <w:rFonts w:ascii="Arial" w:hAnsi="Arial" w:cs="Arial"/>
        </w:rPr>
        <w:t xml:space="preserve"> your choice of definition</w:t>
      </w:r>
    </w:p>
    <w:p w14:paraId="545E6E8A" w14:textId="3A111FA8" w:rsidR="006E3D53" w:rsidRDefault="006E3D53" w:rsidP="006E3D53">
      <w:pPr>
        <w:pStyle w:val="Subtitle"/>
        <w:spacing w:before="100" w:beforeAutospacing="1" w:after="100" w:afterAutospacing="1"/>
        <w:rPr>
          <w:rFonts w:ascii="Arial" w:hAnsi="Arial" w:cs="Arial"/>
          <w:sz w:val="22"/>
          <w:szCs w:val="22"/>
        </w:rPr>
      </w:pPr>
      <w:r>
        <w:rPr>
          <w:rFonts w:ascii="Arial" w:hAnsi="Arial" w:cs="Arial"/>
          <w:sz w:val="22"/>
          <w:szCs w:val="22"/>
        </w:rPr>
        <w:t>Covariates</w:t>
      </w:r>
    </w:p>
    <w:p w14:paraId="3BE2E7FD" w14:textId="6E5AC8E6" w:rsidR="00346BA1" w:rsidRDefault="00346BA1" w:rsidP="00A57137">
      <w:pPr>
        <w:spacing w:after="0"/>
        <w:rPr>
          <w:rFonts w:ascii="Arial" w:hAnsi="Arial" w:cs="Arial"/>
        </w:rPr>
      </w:pPr>
      <w:r>
        <w:rPr>
          <w:rFonts w:ascii="Arial" w:hAnsi="Arial" w:cs="Arial"/>
          <w:i/>
          <w:color w:val="808080" w:themeColor="background1" w:themeShade="80"/>
          <w:u w:val="single"/>
        </w:rPr>
        <w:t>Gain MPOG insight</w:t>
      </w:r>
      <w:r>
        <w:rPr>
          <w:rFonts w:ascii="Arial" w:hAnsi="Arial" w:cs="Arial"/>
          <w:color w:val="808080" w:themeColor="background1" w:themeShade="80"/>
        </w:rPr>
        <w:t xml:space="preserve">: </w:t>
      </w:r>
      <w:r>
        <w:rPr>
          <w:rFonts w:ascii="Arial" w:hAnsi="Arial" w:cs="Arial"/>
          <w:i/>
          <w:color w:val="808080" w:themeColor="background1" w:themeShade="80"/>
        </w:rPr>
        <w:t>consider reviewing “</w:t>
      </w:r>
      <w:r>
        <w:rPr>
          <w:rFonts w:ascii="Arial" w:hAnsi="Arial" w:cs="Arial"/>
          <w:b/>
          <w:i/>
          <w:color w:val="808080" w:themeColor="background1" w:themeShade="80"/>
        </w:rPr>
        <w:t>Transforming Raw</w:t>
      </w:r>
      <w:r w:rsidR="00270916">
        <w:rPr>
          <w:rFonts w:ascii="Arial" w:hAnsi="Arial" w:cs="Arial"/>
          <w:b/>
          <w:i/>
          <w:color w:val="808080" w:themeColor="background1" w:themeShade="80"/>
        </w:rPr>
        <w:t xml:space="preserve"> Data into Clinical Inferences: </w:t>
      </w:r>
      <w:r>
        <w:rPr>
          <w:rFonts w:ascii="Arial" w:hAnsi="Arial" w:cs="Arial"/>
          <w:b/>
          <w:i/>
          <w:color w:val="808080" w:themeColor="background1" w:themeShade="80"/>
        </w:rPr>
        <w:t>Phenotypes</w:t>
      </w:r>
      <w:r>
        <w:rPr>
          <w:rFonts w:ascii="Arial" w:hAnsi="Arial" w:cs="Arial"/>
          <w:i/>
          <w:color w:val="808080" w:themeColor="background1" w:themeShade="80"/>
        </w:rPr>
        <w:t xml:space="preserve">” </w:t>
      </w:r>
      <w:r w:rsidR="00E05853">
        <w:rPr>
          <w:rFonts w:ascii="Arial" w:hAnsi="Arial" w:cs="Arial"/>
          <w:i/>
          <w:color w:val="808080" w:themeColor="background1" w:themeShade="80"/>
        </w:rPr>
        <w:t>available as</w:t>
      </w:r>
      <w:r w:rsidR="00E05853" w:rsidRPr="00BA502F">
        <w:rPr>
          <w:rFonts w:ascii="Arial" w:hAnsi="Arial" w:cs="Arial"/>
          <w:i/>
          <w:color w:val="808080" w:themeColor="background1" w:themeShade="80"/>
        </w:rPr>
        <w:t xml:space="preserve"> </w:t>
      </w:r>
      <w:hyperlink r:id="rId19" w:history="1">
        <w:r w:rsidR="00E05853" w:rsidRPr="00E05853">
          <w:rPr>
            <w:rStyle w:val="Hyperlink"/>
            <w:rFonts w:ascii="Arial" w:hAnsi="Arial" w:cs="Arial"/>
            <w:i/>
          </w:rPr>
          <w:t>Tips &amp; Tricks Modules</w:t>
        </w:r>
      </w:hyperlink>
      <w:r w:rsidR="00E05853">
        <w:rPr>
          <w:rFonts w:ascii="Arial" w:hAnsi="Arial" w:cs="Arial"/>
          <w:i/>
          <w:color w:val="808080" w:themeColor="background1" w:themeShade="80"/>
        </w:rPr>
        <w:t xml:space="preserve"> on the MPOG website.</w:t>
      </w:r>
    </w:p>
    <w:p w14:paraId="6A04F8FC" w14:textId="77777777" w:rsidR="00346BA1" w:rsidRDefault="00346BA1" w:rsidP="00A57137">
      <w:pPr>
        <w:spacing w:after="0"/>
        <w:rPr>
          <w:rFonts w:ascii="Arial" w:hAnsi="Arial" w:cs="Arial"/>
        </w:rPr>
      </w:pPr>
    </w:p>
    <w:p w14:paraId="0221D099" w14:textId="0AEABA97" w:rsidR="00A57137" w:rsidRDefault="00A57137" w:rsidP="00A57137">
      <w:pPr>
        <w:spacing w:after="0"/>
        <w:rPr>
          <w:rFonts w:ascii="Arial" w:hAnsi="Arial" w:cs="Arial"/>
        </w:rPr>
      </w:pPr>
      <w:r>
        <w:rPr>
          <w:rFonts w:ascii="Arial" w:hAnsi="Arial" w:cs="Arial"/>
        </w:rPr>
        <w:t>Text, to include a description of covariates to be queried (for descriptive purposes or for multivariable adjustment).</w:t>
      </w:r>
    </w:p>
    <w:p w14:paraId="481C9D1F" w14:textId="77777777" w:rsidR="00B61107" w:rsidRDefault="00B61107" w:rsidP="00B61107">
      <w:pPr>
        <w:pStyle w:val="ListParagraph"/>
        <w:numPr>
          <w:ilvl w:val="0"/>
          <w:numId w:val="9"/>
        </w:numPr>
        <w:spacing w:after="0"/>
        <w:rPr>
          <w:rFonts w:ascii="Arial" w:hAnsi="Arial" w:cs="Arial"/>
        </w:rPr>
      </w:pPr>
      <w:r>
        <w:rPr>
          <w:rFonts w:ascii="Arial" w:hAnsi="Arial" w:cs="Arial"/>
        </w:rPr>
        <w:t>Consider use of a simple table</w:t>
      </w:r>
    </w:p>
    <w:p w14:paraId="1A70A834" w14:textId="3359BE58" w:rsidR="00B61107" w:rsidRDefault="00B61107" w:rsidP="00B61107">
      <w:pPr>
        <w:pStyle w:val="ListParagraph"/>
        <w:numPr>
          <w:ilvl w:val="0"/>
          <w:numId w:val="9"/>
        </w:numPr>
        <w:spacing w:after="0"/>
        <w:rPr>
          <w:rFonts w:ascii="Arial" w:hAnsi="Arial" w:cs="Arial"/>
        </w:rPr>
      </w:pPr>
      <w:r w:rsidRPr="00B61107">
        <w:rPr>
          <w:rFonts w:ascii="Arial" w:hAnsi="Arial" w:cs="Arial"/>
        </w:rPr>
        <w:t>Please be specific—i.e. stating “comorbidities” is not sufficient, instead list “diabetes, hypertension, coronary artery disease”, etc.</w:t>
      </w:r>
    </w:p>
    <w:p w14:paraId="3BB918EF" w14:textId="15B7C62F" w:rsidR="00B61107" w:rsidRPr="00B61107" w:rsidRDefault="00B61107" w:rsidP="00B61107">
      <w:pPr>
        <w:pStyle w:val="ListParagraph"/>
        <w:numPr>
          <w:ilvl w:val="0"/>
          <w:numId w:val="9"/>
        </w:numPr>
        <w:spacing w:after="0"/>
        <w:rPr>
          <w:rFonts w:ascii="Arial" w:hAnsi="Arial" w:cs="Arial"/>
        </w:rPr>
      </w:pPr>
      <w:r w:rsidRPr="00B61107">
        <w:rPr>
          <w:rFonts w:ascii="Arial" w:hAnsi="Arial" w:cs="Arial"/>
        </w:rPr>
        <w:t>If using terms which lack a generally-agreed upon definition (i.e. intraoperative hypotension), please define what criteria you would use to define this event (i.e. a systolic blood pressure of less than 90 mm Hg over a five-minute epoch)</w:t>
      </w:r>
    </w:p>
    <w:p w14:paraId="23A60329" w14:textId="2A48ED38" w:rsidR="006E3D53" w:rsidRDefault="00A57137" w:rsidP="00A57137">
      <w:pPr>
        <w:pStyle w:val="ListParagraph"/>
        <w:numPr>
          <w:ilvl w:val="0"/>
          <w:numId w:val="9"/>
        </w:numPr>
        <w:spacing w:after="0"/>
        <w:rPr>
          <w:rFonts w:ascii="Arial" w:hAnsi="Arial" w:cs="Arial"/>
        </w:rPr>
      </w:pPr>
      <w:r>
        <w:rPr>
          <w:rFonts w:ascii="Arial" w:hAnsi="Arial" w:cs="Arial"/>
        </w:rPr>
        <w:t xml:space="preserve">All covariates described should be consistent with what the study team specifies in the </w:t>
      </w:r>
      <w:hyperlink w:anchor="Query_Specification" w:history="1">
        <w:r w:rsidR="00B53D4E" w:rsidRPr="00B53D4E">
          <w:rPr>
            <w:rStyle w:val="Hyperlink"/>
            <w:rFonts w:ascii="Arial" w:hAnsi="Arial" w:cs="Arial"/>
            <w:i/>
          </w:rPr>
          <w:t>Query Specification</w:t>
        </w:r>
      </w:hyperlink>
      <w:r>
        <w:rPr>
          <w:rFonts w:ascii="Arial" w:hAnsi="Arial" w:cs="Arial"/>
          <w:i/>
        </w:rPr>
        <w:t xml:space="preserve"> </w:t>
      </w:r>
      <w:r>
        <w:rPr>
          <w:rFonts w:ascii="Arial" w:hAnsi="Arial" w:cs="Arial"/>
        </w:rPr>
        <w:t>forms.</w:t>
      </w:r>
    </w:p>
    <w:p w14:paraId="62DFFC4A" w14:textId="463AB76A" w:rsidR="005155E4" w:rsidRPr="001A5AFC" w:rsidRDefault="005155E4" w:rsidP="001A5AFC">
      <w:pPr>
        <w:pStyle w:val="Subtitle"/>
        <w:spacing w:before="100" w:beforeAutospacing="1" w:after="100" w:afterAutospacing="1"/>
        <w:rPr>
          <w:rFonts w:ascii="Arial" w:hAnsi="Arial" w:cs="Arial"/>
          <w:sz w:val="22"/>
          <w:szCs w:val="22"/>
        </w:rPr>
      </w:pPr>
      <w:r w:rsidRPr="001A5AFC">
        <w:rPr>
          <w:rFonts w:ascii="Arial" w:hAnsi="Arial" w:cs="Arial"/>
          <w:sz w:val="22"/>
          <w:szCs w:val="22"/>
        </w:rPr>
        <w:t>Statistical analysis</w:t>
      </w:r>
    </w:p>
    <w:p w14:paraId="32098A3A" w14:textId="69F88789" w:rsidR="00BA502F" w:rsidRDefault="00BA502F" w:rsidP="00A57137">
      <w:pPr>
        <w:spacing w:after="0"/>
        <w:rPr>
          <w:rFonts w:ascii="Arial" w:hAnsi="Arial" w:cs="Arial"/>
        </w:rPr>
      </w:pPr>
      <w:r>
        <w:rPr>
          <w:rFonts w:ascii="Arial" w:hAnsi="Arial" w:cs="Arial"/>
          <w:i/>
          <w:color w:val="808080" w:themeColor="background1" w:themeShade="80"/>
          <w:u w:val="single"/>
        </w:rPr>
        <w:t>Gain MPOG insight</w:t>
      </w:r>
      <w:r>
        <w:rPr>
          <w:rFonts w:ascii="Arial" w:hAnsi="Arial" w:cs="Arial"/>
          <w:color w:val="808080" w:themeColor="background1" w:themeShade="80"/>
        </w:rPr>
        <w:t xml:space="preserve">: </w:t>
      </w:r>
      <w:r>
        <w:rPr>
          <w:rFonts w:ascii="Arial" w:hAnsi="Arial" w:cs="Arial"/>
          <w:i/>
          <w:color w:val="808080" w:themeColor="background1" w:themeShade="80"/>
        </w:rPr>
        <w:t>consider reviewing “</w:t>
      </w:r>
      <w:r>
        <w:rPr>
          <w:rFonts w:ascii="Arial" w:hAnsi="Arial" w:cs="Arial"/>
          <w:b/>
          <w:i/>
          <w:color w:val="808080" w:themeColor="background1" w:themeShade="80"/>
        </w:rPr>
        <w:t>Statistics for Large Database Research</w:t>
      </w:r>
      <w:r>
        <w:rPr>
          <w:rFonts w:ascii="Arial" w:hAnsi="Arial" w:cs="Arial"/>
          <w:i/>
          <w:color w:val="808080" w:themeColor="background1" w:themeShade="80"/>
        </w:rPr>
        <w:t xml:space="preserve">” </w:t>
      </w:r>
      <w:r w:rsidR="00E05853">
        <w:rPr>
          <w:rFonts w:ascii="Arial" w:hAnsi="Arial" w:cs="Arial"/>
          <w:i/>
          <w:color w:val="808080" w:themeColor="background1" w:themeShade="80"/>
        </w:rPr>
        <w:t>available as</w:t>
      </w:r>
      <w:r w:rsidR="00E05853" w:rsidRPr="00BA502F">
        <w:rPr>
          <w:rFonts w:ascii="Arial" w:hAnsi="Arial" w:cs="Arial"/>
          <w:i/>
          <w:color w:val="808080" w:themeColor="background1" w:themeShade="80"/>
        </w:rPr>
        <w:t xml:space="preserve"> </w:t>
      </w:r>
      <w:hyperlink r:id="rId20" w:history="1">
        <w:r w:rsidR="00E05853" w:rsidRPr="00E05853">
          <w:rPr>
            <w:rStyle w:val="Hyperlink"/>
            <w:rFonts w:ascii="Arial" w:hAnsi="Arial" w:cs="Arial"/>
            <w:i/>
          </w:rPr>
          <w:t>Tips &amp; Tricks Modules</w:t>
        </w:r>
      </w:hyperlink>
      <w:r w:rsidR="00E05853">
        <w:rPr>
          <w:rFonts w:ascii="Arial" w:hAnsi="Arial" w:cs="Arial"/>
          <w:i/>
          <w:color w:val="808080" w:themeColor="background1" w:themeShade="80"/>
        </w:rPr>
        <w:t xml:space="preserve"> on the MPOG website.</w:t>
      </w:r>
    </w:p>
    <w:p w14:paraId="6CB09167" w14:textId="77777777" w:rsidR="00BA502F" w:rsidRDefault="00BA502F" w:rsidP="00A57137">
      <w:pPr>
        <w:spacing w:after="0"/>
        <w:rPr>
          <w:rFonts w:ascii="Arial" w:hAnsi="Arial" w:cs="Arial"/>
        </w:rPr>
      </w:pPr>
    </w:p>
    <w:p w14:paraId="45DEA063" w14:textId="33089E60" w:rsidR="005155E4" w:rsidRDefault="00A57137" w:rsidP="00A57137">
      <w:pPr>
        <w:spacing w:after="0"/>
        <w:rPr>
          <w:rFonts w:ascii="Arial" w:hAnsi="Arial" w:cs="Arial"/>
        </w:rPr>
      </w:pPr>
      <w:r>
        <w:rPr>
          <w:rFonts w:ascii="Arial" w:hAnsi="Arial" w:cs="Arial"/>
        </w:rPr>
        <w:t xml:space="preserve">Text, </w:t>
      </w:r>
      <w:r w:rsidR="00C8555B">
        <w:rPr>
          <w:rFonts w:ascii="Arial" w:hAnsi="Arial" w:cs="Arial"/>
        </w:rPr>
        <w:t>with consideration given to</w:t>
      </w:r>
      <w:r w:rsidR="005B6DD7">
        <w:rPr>
          <w:rFonts w:ascii="Arial" w:hAnsi="Arial" w:cs="Arial"/>
        </w:rPr>
        <w:t xml:space="preserve"> (where applicable)</w:t>
      </w:r>
      <w:r>
        <w:rPr>
          <w:rFonts w:ascii="Arial" w:hAnsi="Arial" w:cs="Arial"/>
        </w:rPr>
        <w:t>:</w:t>
      </w:r>
    </w:p>
    <w:p w14:paraId="53AA6941" w14:textId="005C6813" w:rsidR="00A57137" w:rsidRDefault="00C8555B" w:rsidP="00A57137">
      <w:pPr>
        <w:pStyle w:val="ListParagraph"/>
        <w:numPr>
          <w:ilvl w:val="0"/>
          <w:numId w:val="9"/>
        </w:numPr>
        <w:spacing w:after="0"/>
        <w:rPr>
          <w:rFonts w:ascii="Arial" w:hAnsi="Arial" w:cs="Arial"/>
        </w:rPr>
      </w:pPr>
      <w:r>
        <w:rPr>
          <w:rFonts w:ascii="Arial" w:hAnsi="Arial" w:cs="Arial"/>
        </w:rPr>
        <w:t>Proposed s</w:t>
      </w:r>
      <w:r w:rsidR="00A57137">
        <w:rPr>
          <w:rFonts w:ascii="Arial" w:hAnsi="Arial" w:cs="Arial"/>
        </w:rPr>
        <w:t xml:space="preserve">tatistical software </w:t>
      </w:r>
      <w:r>
        <w:rPr>
          <w:rFonts w:ascii="Arial" w:hAnsi="Arial" w:cs="Arial"/>
        </w:rPr>
        <w:t xml:space="preserve">to be </w:t>
      </w:r>
      <w:r w:rsidR="00A57137">
        <w:rPr>
          <w:rFonts w:ascii="Arial" w:hAnsi="Arial" w:cs="Arial"/>
        </w:rPr>
        <w:t>used</w:t>
      </w:r>
    </w:p>
    <w:p w14:paraId="64612B93" w14:textId="610C1ADC" w:rsidR="00A57137" w:rsidRDefault="00A57137" w:rsidP="00A57137">
      <w:pPr>
        <w:pStyle w:val="ListParagraph"/>
        <w:numPr>
          <w:ilvl w:val="0"/>
          <w:numId w:val="9"/>
        </w:numPr>
        <w:spacing w:after="0"/>
        <w:rPr>
          <w:rFonts w:ascii="Arial" w:hAnsi="Arial" w:cs="Arial"/>
        </w:rPr>
      </w:pPr>
      <w:r>
        <w:rPr>
          <w:rFonts w:ascii="Arial" w:hAnsi="Arial" w:cs="Arial"/>
        </w:rPr>
        <w:t>Partitioning of cohorts (e.g. derivation/validation, if applicable)</w:t>
      </w:r>
    </w:p>
    <w:p w14:paraId="5A8CC120" w14:textId="2E86EDD7" w:rsidR="008C074F" w:rsidRDefault="008C074F" w:rsidP="008C074F">
      <w:pPr>
        <w:pStyle w:val="ListParagraph"/>
        <w:numPr>
          <w:ilvl w:val="0"/>
          <w:numId w:val="9"/>
        </w:numPr>
        <w:spacing w:after="0"/>
        <w:rPr>
          <w:rFonts w:ascii="Arial" w:hAnsi="Arial" w:cs="Arial"/>
        </w:rPr>
      </w:pPr>
      <w:r>
        <w:rPr>
          <w:rFonts w:ascii="Arial" w:hAnsi="Arial" w:cs="Arial"/>
        </w:rPr>
        <w:t>Specific univariate testing (e.g. Student’s t-test, Mann-Whitney U test)</w:t>
      </w:r>
    </w:p>
    <w:p w14:paraId="095F0C27" w14:textId="4190613E" w:rsidR="005B6DD7" w:rsidRDefault="005B6DD7" w:rsidP="008C074F">
      <w:pPr>
        <w:pStyle w:val="ListParagraph"/>
        <w:numPr>
          <w:ilvl w:val="0"/>
          <w:numId w:val="9"/>
        </w:numPr>
        <w:spacing w:after="0"/>
        <w:rPr>
          <w:rFonts w:ascii="Arial" w:hAnsi="Arial" w:cs="Arial"/>
        </w:rPr>
      </w:pPr>
      <w:r>
        <w:rPr>
          <w:rFonts w:ascii="Arial" w:hAnsi="Arial" w:cs="Arial"/>
        </w:rPr>
        <w:t>Specific multivariable testing (e.g. logistic / linear regression)</w:t>
      </w:r>
    </w:p>
    <w:p w14:paraId="5AEF554C" w14:textId="717B4E72" w:rsidR="005B6DD7" w:rsidRDefault="005B6DD7" w:rsidP="005B6DD7">
      <w:pPr>
        <w:pStyle w:val="ListParagraph"/>
        <w:numPr>
          <w:ilvl w:val="1"/>
          <w:numId w:val="9"/>
        </w:numPr>
        <w:spacing w:after="0"/>
        <w:rPr>
          <w:rFonts w:ascii="Arial" w:hAnsi="Arial" w:cs="Arial"/>
        </w:rPr>
      </w:pPr>
      <w:r w:rsidRPr="00FD4F6A">
        <w:rPr>
          <w:rFonts w:ascii="Arial" w:hAnsi="Arial" w:cs="Arial"/>
          <w:i/>
        </w:rPr>
        <w:t>Fixed effects versus mixed effects models</w:t>
      </w:r>
      <w:r>
        <w:rPr>
          <w:rFonts w:ascii="Arial" w:hAnsi="Arial" w:cs="Arial"/>
        </w:rPr>
        <w:t>: if developing a multivariable model, consider MPOG institution as a random effect in a mixed effects model</w:t>
      </w:r>
    </w:p>
    <w:p w14:paraId="4BB426D0" w14:textId="39677045" w:rsidR="005B6DD7" w:rsidRDefault="005B6DD7" w:rsidP="008C074F">
      <w:pPr>
        <w:pStyle w:val="ListParagraph"/>
        <w:numPr>
          <w:ilvl w:val="0"/>
          <w:numId w:val="9"/>
        </w:numPr>
        <w:spacing w:after="0"/>
        <w:rPr>
          <w:rFonts w:ascii="Arial" w:hAnsi="Arial" w:cs="Arial"/>
        </w:rPr>
      </w:pPr>
      <w:r>
        <w:rPr>
          <w:rFonts w:ascii="Arial" w:hAnsi="Arial" w:cs="Arial"/>
        </w:rPr>
        <w:t>Methods for assessing and handling collinearity (e.g. variance inflation factor, Pearson correlations)</w:t>
      </w:r>
    </w:p>
    <w:p w14:paraId="757D2CB4" w14:textId="2F2AACE9" w:rsidR="008C074F" w:rsidRDefault="008C074F" w:rsidP="008C074F">
      <w:pPr>
        <w:pStyle w:val="ListParagraph"/>
        <w:numPr>
          <w:ilvl w:val="0"/>
          <w:numId w:val="9"/>
        </w:numPr>
        <w:spacing w:after="0"/>
        <w:rPr>
          <w:rFonts w:ascii="Arial" w:hAnsi="Arial" w:cs="Arial"/>
        </w:rPr>
      </w:pPr>
      <w:r>
        <w:rPr>
          <w:rFonts w:ascii="Arial" w:hAnsi="Arial" w:cs="Arial"/>
        </w:rPr>
        <w:t>p-value threshold for significance</w:t>
      </w:r>
    </w:p>
    <w:p w14:paraId="13383685" w14:textId="6CBB5704" w:rsidR="008C074F" w:rsidRDefault="008C074F" w:rsidP="008C074F">
      <w:pPr>
        <w:pStyle w:val="ListParagraph"/>
        <w:numPr>
          <w:ilvl w:val="1"/>
          <w:numId w:val="9"/>
        </w:numPr>
        <w:spacing w:after="0"/>
        <w:rPr>
          <w:rFonts w:ascii="Arial" w:hAnsi="Arial" w:cs="Arial"/>
        </w:rPr>
      </w:pPr>
      <w:r>
        <w:rPr>
          <w:rFonts w:ascii="Arial" w:hAnsi="Arial" w:cs="Arial"/>
        </w:rPr>
        <w:t>For studies with extremely large sample sizes, consider a strong p-value (e.g. p &lt;0.01 or &lt;0.005)</w:t>
      </w:r>
      <w:r w:rsidR="00DB5873">
        <w:rPr>
          <w:rFonts w:ascii="Arial" w:hAnsi="Arial" w:cs="Arial"/>
        </w:rPr>
        <w:t xml:space="preserve"> rather than traditional p &lt;0.05</w:t>
      </w:r>
    </w:p>
    <w:p w14:paraId="33F14D47" w14:textId="7A2B437A" w:rsidR="00F51FD0" w:rsidRPr="00F51FD0" w:rsidRDefault="008C074F" w:rsidP="00F51FD0">
      <w:pPr>
        <w:pStyle w:val="ListParagraph"/>
        <w:numPr>
          <w:ilvl w:val="1"/>
          <w:numId w:val="9"/>
        </w:numPr>
        <w:spacing w:after="0"/>
        <w:rPr>
          <w:rFonts w:ascii="Arial" w:hAnsi="Arial" w:cs="Arial"/>
        </w:rPr>
      </w:pPr>
      <w:r>
        <w:rPr>
          <w:rFonts w:ascii="Arial" w:hAnsi="Arial" w:cs="Arial"/>
        </w:rPr>
        <w:lastRenderedPageBreak/>
        <w:t>For studies with multiple independent tests performed, consider</w:t>
      </w:r>
      <w:r w:rsidR="00D72C23">
        <w:rPr>
          <w:rFonts w:ascii="Arial" w:hAnsi="Arial" w:cs="Arial"/>
        </w:rPr>
        <w:t xml:space="preserve"> a method to control for multiple comparisons (e.g. Bonferonni correction, Benjamini-Hochberg procedure)</w:t>
      </w:r>
    </w:p>
    <w:p w14:paraId="0D96E2F1" w14:textId="2ED95F71" w:rsidR="005B6DD7" w:rsidRDefault="005B6DD7" w:rsidP="005B6DD7">
      <w:pPr>
        <w:pStyle w:val="ListParagraph"/>
        <w:numPr>
          <w:ilvl w:val="0"/>
          <w:numId w:val="9"/>
        </w:numPr>
        <w:spacing w:after="0"/>
        <w:rPr>
          <w:rFonts w:ascii="Arial" w:hAnsi="Arial" w:cs="Arial"/>
        </w:rPr>
      </w:pPr>
      <w:r>
        <w:rPr>
          <w:rFonts w:ascii="Arial" w:hAnsi="Arial" w:cs="Arial"/>
        </w:rPr>
        <w:t>Methods for performing internal and external validation</w:t>
      </w:r>
    </w:p>
    <w:p w14:paraId="3BBB9EC2" w14:textId="06A9C4FF" w:rsidR="005B6DD7" w:rsidRDefault="005B6DD7" w:rsidP="005B6DD7">
      <w:pPr>
        <w:pStyle w:val="ListParagraph"/>
        <w:numPr>
          <w:ilvl w:val="1"/>
          <w:numId w:val="9"/>
        </w:numPr>
        <w:spacing w:after="0"/>
        <w:rPr>
          <w:rFonts w:ascii="Arial" w:hAnsi="Arial" w:cs="Arial"/>
        </w:rPr>
      </w:pPr>
      <w:r>
        <w:rPr>
          <w:rFonts w:ascii="Arial" w:hAnsi="Arial" w:cs="Arial"/>
        </w:rPr>
        <w:t>Internal validation – e.g. bootstrapping</w:t>
      </w:r>
    </w:p>
    <w:p w14:paraId="39F70C5B" w14:textId="66996853" w:rsidR="005B6DD7" w:rsidRDefault="005B6DD7" w:rsidP="005B6DD7">
      <w:pPr>
        <w:pStyle w:val="ListParagraph"/>
        <w:numPr>
          <w:ilvl w:val="1"/>
          <w:numId w:val="9"/>
        </w:numPr>
        <w:spacing w:after="0"/>
        <w:rPr>
          <w:rFonts w:ascii="Arial" w:hAnsi="Arial" w:cs="Arial"/>
        </w:rPr>
      </w:pPr>
      <w:r>
        <w:rPr>
          <w:rFonts w:ascii="Arial" w:hAnsi="Arial" w:cs="Arial"/>
        </w:rPr>
        <w:t xml:space="preserve">External validation – e.g. model performance </w:t>
      </w:r>
      <w:r w:rsidR="00FD4F6A">
        <w:rPr>
          <w:rFonts w:ascii="Arial" w:hAnsi="Arial" w:cs="Arial"/>
        </w:rPr>
        <w:t>within</w:t>
      </w:r>
      <w:r>
        <w:rPr>
          <w:rFonts w:ascii="Arial" w:hAnsi="Arial" w:cs="Arial"/>
        </w:rPr>
        <w:t xml:space="preserve"> validation cohort</w:t>
      </w:r>
    </w:p>
    <w:p w14:paraId="4221CEE5" w14:textId="4B2D3A37" w:rsidR="00876006" w:rsidRPr="00876006" w:rsidRDefault="005B6DD7" w:rsidP="00876006">
      <w:pPr>
        <w:pStyle w:val="ListParagraph"/>
        <w:numPr>
          <w:ilvl w:val="0"/>
          <w:numId w:val="9"/>
        </w:numPr>
        <w:spacing w:after="0"/>
        <w:rPr>
          <w:rFonts w:ascii="Arial" w:hAnsi="Arial" w:cs="Arial"/>
        </w:rPr>
      </w:pPr>
      <w:r>
        <w:rPr>
          <w:rFonts w:ascii="Arial" w:hAnsi="Arial" w:cs="Arial"/>
        </w:rPr>
        <w:t>Methods for assessing effect size (e.g. adjusted odds ratios, confidence intervals)</w:t>
      </w:r>
    </w:p>
    <w:p w14:paraId="1EE0163B" w14:textId="77777777" w:rsidR="00876006" w:rsidRDefault="00876006" w:rsidP="00876006">
      <w:pPr>
        <w:pStyle w:val="ListParagraph"/>
        <w:numPr>
          <w:ilvl w:val="0"/>
          <w:numId w:val="9"/>
        </w:numPr>
        <w:spacing w:before="100" w:beforeAutospacing="1" w:after="100" w:afterAutospacing="1"/>
        <w:rPr>
          <w:rFonts w:ascii="Arial" w:hAnsi="Arial" w:cs="Arial"/>
        </w:rPr>
      </w:pPr>
      <w:r>
        <w:rPr>
          <w:rFonts w:ascii="Arial" w:hAnsi="Arial" w:cs="Arial"/>
        </w:rPr>
        <w:t>When applicable, consider a strategy for handling baseline differences between cases/patients with and without the exposure of interest</w:t>
      </w:r>
    </w:p>
    <w:p w14:paraId="7A258FEE" w14:textId="004CD6FB" w:rsidR="00725AC3" w:rsidRPr="00876006" w:rsidRDefault="00876006" w:rsidP="00876006">
      <w:pPr>
        <w:pStyle w:val="ListParagraph"/>
        <w:numPr>
          <w:ilvl w:val="0"/>
          <w:numId w:val="9"/>
        </w:numPr>
        <w:spacing w:before="100" w:beforeAutospacing="1" w:after="100" w:afterAutospacing="1"/>
        <w:rPr>
          <w:rFonts w:ascii="Arial" w:hAnsi="Arial" w:cs="Arial"/>
        </w:rPr>
      </w:pPr>
      <w:r w:rsidRPr="00876006">
        <w:rPr>
          <w:rFonts w:ascii="Arial" w:hAnsi="Arial" w:cs="Arial"/>
        </w:rPr>
        <w:t>When applicable, consider m</w:t>
      </w:r>
      <w:r w:rsidR="000F0881" w:rsidRPr="00876006">
        <w:rPr>
          <w:rFonts w:ascii="Arial" w:hAnsi="Arial" w:cs="Arial"/>
        </w:rPr>
        <w:t>ethod</w:t>
      </w:r>
      <w:r w:rsidRPr="00876006">
        <w:rPr>
          <w:rFonts w:ascii="Arial" w:hAnsi="Arial" w:cs="Arial"/>
        </w:rPr>
        <w:t>s for model/variable selection</w:t>
      </w:r>
    </w:p>
    <w:p w14:paraId="08BBD953" w14:textId="3DFBF6E7" w:rsidR="005155E4" w:rsidRDefault="005B6DD7" w:rsidP="005B6DD7">
      <w:pPr>
        <w:spacing w:before="100" w:beforeAutospacing="1" w:after="100" w:afterAutospacing="1"/>
        <w:rPr>
          <w:rFonts w:ascii="Arial" w:hAnsi="Arial" w:cs="Arial"/>
        </w:rPr>
      </w:pPr>
      <w:r>
        <w:rPr>
          <w:rFonts w:ascii="Arial" w:hAnsi="Arial" w:cs="Arial"/>
        </w:rPr>
        <w:t>Note, a</w:t>
      </w:r>
      <w:r w:rsidR="005155E4" w:rsidRPr="005B6DD7">
        <w:rPr>
          <w:rFonts w:ascii="Arial" w:hAnsi="Arial" w:cs="Arial"/>
        </w:rPr>
        <w:t>nswers such as “will be performed”, “will be done by statistician”, etc. are not adequate. Please consult with a statistician for assistance in completing this section if necessary</w:t>
      </w:r>
    </w:p>
    <w:p w14:paraId="7725F75D" w14:textId="3DECD918" w:rsidR="005B6DD7" w:rsidRPr="001A5AFC" w:rsidRDefault="005B6DD7" w:rsidP="005B6DD7">
      <w:pPr>
        <w:pStyle w:val="Subtitle"/>
        <w:spacing w:before="100" w:beforeAutospacing="1" w:after="100" w:afterAutospacing="1"/>
        <w:rPr>
          <w:rFonts w:ascii="Arial" w:hAnsi="Arial" w:cs="Arial"/>
          <w:sz w:val="22"/>
          <w:szCs w:val="22"/>
        </w:rPr>
      </w:pPr>
      <w:r>
        <w:rPr>
          <w:rFonts w:ascii="Arial" w:hAnsi="Arial" w:cs="Arial"/>
          <w:sz w:val="22"/>
          <w:szCs w:val="22"/>
        </w:rPr>
        <w:t>Sensitivity / Secondary subgroup / Secondary outcome analyse</w:t>
      </w:r>
      <w:r w:rsidRPr="001A5AFC">
        <w:rPr>
          <w:rFonts w:ascii="Arial" w:hAnsi="Arial" w:cs="Arial"/>
          <w:sz w:val="22"/>
          <w:szCs w:val="22"/>
        </w:rPr>
        <w:t>s</w:t>
      </w:r>
    </w:p>
    <w:p w14:paraId="5C106624" w14:textId="5C2E246C" w:rsidR="005B6DD7" w:rsidRPr="005B6DD7" w:rsidRDefault="005B6DD7" w:rsidP="005B6DD7">
      <w:pPr>
        <w:spacing w:before="100" w:beforeAutospacing="1" w:after="100" w:afterAutospacing="1"/>
        <w:rPr>
          <w:rFonts w:ascii="Arial" w:hAnsi="Arial" w:cs="Arial"/>
        </w:rPr>
      </w:pPr>
      <w:r>
        <w:rPr>
          <w:rFonts w:ascii="Arial" w:hAnsi="Arial" w:cs="Arial"/>
        </w:rPr>
        <w:t>Text</w:t>
      </w:r>
    </w:p>
    <w:p w14:paraId="509586D9" w14:textId="6D1BBC36" w:rsidR="005B6DD7" w:rsidRDefault="005B6DD7" w:rsidP="005B6DD7">
      <w:pPr>
        <w:pStyle w:val="ListParagraph"/>
        <w:numPr>
          <w:ilvl w:val="0"/>
          <w:numId w:val="9"/>
        </w:numPr>
        <w:spacing w:before="100" w:beforeAutospacing="1" w:after="100" w:afterAutospacing="1"/>
        <w:rPr>
          <w:rFonts w:ascii="Arial" w:hAnsi="Arial" w:cs="Arial"/>
        </w:rPr>
      </w:pPr>
      <w:r>
        <w:rPr>
          <w:rFonts w:ascii="Arial" w:hAnsi="Arial" w:cs="Arial"/>
        </w:rPr>
        <w:t>If performing sensitivity analyses, please describe</w:t>
      </w:r>
    </w:p>
    <w:p w14:paraId="343A6A4D" w14:textId="6163D3BE" w:rsidR="005B6DD7" w:rsidRDefault="005B6DD7" w:rsidP="005B6DD7">
      <w:pPr>
        <w:pStyle w:val="ListParagraph"/>
        <w:numPr>
          <w:ilvl w:val="0"/>
          <w:numId w:val="9"/>
        </w:numPr>
        <w:spacing w:before="100" w:beforeAutospacing="1" w:after="100" w:afterAutospacing="1"/>
        <w:rPr>
          <w:rFonts w:ascii="Arial" w:hAnsi="Arial" w:cs="Arial"/>
        </w:rPr>
      </w:pPr>
      <w:r>
        <w:rPr>
          <w:rFonts w:ascii="Arial" w:hAnsi="Arial" w:cs="Arial"/>
        </w:rPr>
        <w:t>If performing analyses of subgroups of the study population, please describe</w:t>
      </w:r>
    </w:p>
    <w:p w14:paraId="7AAA36A4" w14:textId="6174FD2C" w:rsidR="005B6DD7" w:rsidRPr="005B6DD7" w:rsidRDefault="005155E4" w:rsidP="005B6DD7">
      <w:pPr>
        <w:pStyle w:val="ListParagraph"/>
        <w:numPr>
          <w:ilvl w:val="0"/>
          <w:numId w:val="9"/>
        </w:numPr>
        <w:spacing w:before="100" w:beforeAutospacing="1" w:after="100" w:afterAutospacing="1"/>
        <w:rPr>
          <w:rFonts w:ascii="Arial" w:hAnsi="Arial" w:cs="Arial"/>
        </w:rPr>
      </w:pPr>
      <w:r w:rsidRPr="005B6DD7">
        <w:rPr>
          <w:rFonts w:ascii="Arial" w:hAnsi="Arial" w:cs="Arial"/>
        </w:rPr>
        <w:t>If measuring secondary outcomes, please indicate how these will be analyzed separately</w:t>
      </w:r>
    </w:p>
    <w:p w14:paraId="1F5653BC" w14:textId="77777777" w:rsidR="005155E4" w:rsidRPr="001A5AFC" w:rsidRDefault="005155E4" w:rsidP="001A5AFC">
      <w:pPr>
        <w:pStyle w:val="Subtitle"/>
        <w:spacing w:before="100" w:beforeAutospacing="1" w:after="100" w:afterAutospacing="1"/>
        <w:rPr>
          <w:rFonts w:ascii="Arial" w:hAnsi="Arial" w:cs="Arial"/>
          <w:sz w:val="22"/>
          <w:szCs w:val="22"/>
        </w:rPr>
      </w:pPr>
      <w:r w:rsidRPr="001A5AFC">
        <w:rPr>
          <w:rFonts w:ascii="Arial" w:hAnsi="Arial" w:cs="Arial"/>
          <w:sz w:val="22"/>
          <w:szCs w:val="22"/>
        </w:rPr>
        <w:t>Power analysis</w:t>
      </w:r>
    </w:p>
    <w:p w14:paraId="4DD70460" w14:textId="77777777" w:rsidR="005155E4" w:rsidRPr="001A5AFC" w:rsidRDefault="005155E4" w:rsidP="001A5AFC">
      <w:pPr>
        <w:spacing w:before="100" w:beforeAutospacing="1" w:after="100" w:afterAutospacing="1"/>
        <w:rPr>
          <w:rFonts w:ascii="Arial" w:hAnsi="Arial" w:cs="Arial"/>
        </w:rPr>
      </w:pPr>
      <w:r w:rsidRPr="001A5AFC">
        <w:rPr>
          <w:rFonts w:ascii="Arial" w:hAnsi="Arial" w:cs="Arial"/>
        </w:rPr>
        <w:t xml:space="preserve">Text </w:t>
      </w:r>
    </w:p>
    <w:p w14:paraId="356003CC" w14:textId="0BB76844" w:rsidR="00C96BB0" w:rsidRPr="00C96BB0" w:rsidRDefault="00C96BB0" w:rsidP="00C96BB0">
      <w:pPr>
        <w:pStyle w:val="ListParagraph"/>
        <w:numPr>
          <w:ilvl w:val="0"/>
          <w:numId w:val="9"/>
        </w:numPr>
        <w:spacing w:before="100" w:beforeAutospacing="1" w:after="100" w:afterAutospacing="1"/>
        <w:rPr>
          <w:rFonts w:ascii="Arial" w:hAnsi="Arial" w:cs="Arial"/>
        </w:rPr>
      </w:pPr>
      <w:r w:rsidRPr="005B6DD7">
        <w:rPr>
          <w:rFonts w:ascii="Arial" w:hAnsi="Arial" w:cs="Arial"/>
        </w:rPr>
        <w:t xml:space="preserve">Please consult </w:t>
      </w:r>
      <w:r>
        <w:rPr>
          <w:rFonts w:ascii="Arial" w:hAnsi="Arial" w:cs="Arial"/>
        </w:rPr>
        <w:t>your team’s</w:t>
      </w:r>
      <w:r w:rsidRPr="005B6DD7">
        <w:rPr>
          <w:rFonts w:ascii="Arial" w:hAnsi="Arial" w:cs="Arial"/>
        </w:rPr>
        <w:t xml:space="preserve"> statistician for assist</w:t>
      </w:r>
      <w:r>
        <w:rPr>
          <w:rFonts w:ascii="Arial" w:hAnsi="Arial" w:cs="Arial"/>
        </w:rPr>
        <w:t>ance in completing this section.</w:t>
      </w:r>
    </w:p>
    <w:p w14:paraId="079C1A75" w14:textId="37902979" w:rsidR="00725AC3" w:rsidRDefault="00725AC3" w:rsidP="005B6DD7">
      <w:pPr>
        <w:pStyle w:val="ListParagraph"/>
        <w:numPr>
          <w:ilvl w:val="0"/>
          <w:numId w:val="9"/>
        </w:numPr>
        <w:spacing w:before="100" w:beforeAutospacing="1" w:after="100" w:afterAutospacing="1"/>
        <w:rPr>
          <w:rFonts w:ascii="Arial" w:hAnsi="Arial" w:cs="Arial"/>
        </w:rPr>
      </w:pPr>
      <w:r>
        <w:rPr>
          <w:rFonts w:ascii="Arial" w:hAnsi="Arial" w:cs="Arial"/>
        </w:rPr>
        <w:t>Please include your</w:t>
      </w:r>
      <w:r>
        <w:rPr>
          <w:rFonts w:ascii="Arial" w:hAnsi="Arial" w:cs="Arial"/>
          <w:i/>
        </w:rPr>
        <w:t xml:space="preserve"> </w:t>
      </w:r>
      <w:r w:rsidR="004904F6">
        <w:rPr>
          <w:rFonts w:ascii="Arial" w:hAnsi="Arial" w:cs="Arial"/>
          <w:i/>
        </w:rPr>
        <w:t xml:space="preserve">a </w:t>
      </w:r>
      <w:r>
        <w:rPr>
          <w:rFonts w:ascii="Arial" w:hAnsi="Arial" w:cs="Arial"/>
          <w:i/>
        </w:rPr>
        <w:t>priori</w:t>
      </w:r>
      <w:r>
        <w:rPr>
          <w:rFonts w:ascii="Arial" w:hAnsi="Arial" w:cs="Arial"/>
        </w:rPr>
        <w:t xml:space="preserve"> estimation of what constitutes a clinically meaningful effect size, and the sample size necessary to detect such an effect size.</w:t>
      </w:r>
    </w:p>
    <w:p w14:paraId="1209AA55" w14:textId="14B8A3F2" w:rsidR="00725AC3" w:rsidRPr="005454D7" w:rsidRDefault="00725AC3" w:rsidP="00725AC3">
      <w:pPr>
        <w:pStyle w:val="ListParagraph"/>
        <w:numPr>
          <w:ilvl w:val="1"/>
          <w:numId w:val="9"/>
        </w:numPr>
        <w:spacing w:before="100" w:beforeAutospacing="1" w:after="100" w:afterAutospacing="1"/>
        <w:rPr>
          <w:rFonts w:ascii="Arial" w:hAnsi="Arial" w:cs="Arial"/>
        </w:rPr>
      </w:pPr>
      <w:r>
        <w:rPr>
          <w:rFonts w:ascii="Arial" w:hAnsi="Arial" w:cs="Arial"/>
        </w:rPr>
        <w:t>Example: “</w:t>
      </w:r>
      <w:r w:rsidR="005454D7" w:rsidRPr="00021BC2">
        <w:rPr>
          <w:rFonts w:ascii="Arial" w:hAnsi="Arial" w:cs="Arial"/>
          <w:i/>
        </w:rPr>
        <w:t>For purposes of this study, we considered a reduction in complication rates from 20% to 10% to be a clinically meaningful exposure. At a power level of 80%, we determined 4,958 patients would be necessary to detect such a redu</w:t>
      </w:r>
      <w:r w:rsidR="00021BC2">
        <w:rPr>
          <w:rFonts w:ascii="Arial" w:hAnsi="Arial" w:cs="Arial"/>
          <w:i/>
        </w:rPr>
        <w:t xml:space="preserve">ction, at a significance level α = </w:t>
      </w:r>
      <w:r w:rsidR="005454D7" w:rsidRPr="00021BC2">
        <w:rPr>
          <w:rFonts w:ascii="Arial" w:hAnsi="Arial" w:cs="Arial"/>
          <w:i/>
        </w:rPr>
        <w:t>0.05.”</w:t>
      </w:r>
    </w:p>
    <w:p w14:paraId="547A0EFA" w14:textId="77777777" w:rsidR="00B61107" w:rsidRPr="00093486" w:rsidRDefault="00B61107" w:rsidP="00B61107">
      <w:pPr>
        <w:pStyle w:val="Subtitle"/>
        <w:spacing w:before="100" w:beforeAutospacing="1" w:after="100" w:afterAutospacing="1"/>
        <w:rPr>
          <w:rFonts w:ascii="Arial" w:hAnsi="Arial" w:cs="Arial"/>
          <w:sz w:val="22"/>
          <w:szCs w:val="22"/>
        </w:rPr>
      </w:pPr>
      <w:r w:rsidRPr="00093486">
        <w:rPr>
          <w:rFonts w:ascii="Arial" w:hAnsi="Arial" w:cs="Arial"/>
          <w:sz w:val="22"/>
          <w:szCs w:val="22"/>
        </w:rPr>
        <w:t>Handling of missing or invalid data</w:t>
      </w:r>
    </w:p>
    <w:p w14:paraId="699D7B0A" w14:textId="77777777" w:rsidR="00B61107" w:rsidRPr="00093486" w:rsidRDefault="00B61107" w:rsidP="00B61107">
      <w:pPr>
        <w:pStyle w:val="ListParagraph"/>
        <w:numPr>
          <w:ilvl w:val="0"/>
          <w:numId w:val="2"/>
        </w:numPr>
        <w:spacing w:before="100" w:beforeAutospacing="1" w:after="100" w:afterAutospacing="1"/>
        <w:contextualSpacing w:val="0"/>
        <w:rPr>
          <w:rFonts w:ascii="Arial" w:hAnsi="Arial" w:cs="Arial"/>
        </w:rPr>
      </w:pPr>
      <w:r w:rsidRPr="00093486">
        <w:rPr>
          <w:rFonts w:ascii="Arial" w:hAnsi="Arial" w:cs="Arial"/>
        </w:rPr>
        <w:t xml:space="preserve">For MPOG studies, common methods for handling missing data include a complete case analysis, mean/median substitution, and/or multiple imputation. </w:t>
      </w:r>
    </w:p>
    <w:p w14:paraId="59860FE3" w14:textId="77777777" w:rsidR="00B61107" w:rsidRPr="00093486" w:rsidRDefault="00B61107" w:rsidP="00B61107">
      <w:pPr>
        <w:pStyle w:val="ListParagraph"/>
        <w:numPr>
          <w:ilvl w:val="1"/>
          <w:numId w:val="2"/>
        </w:numPr>
        <w:spacing w:after="0"/>
        <w:contextualSpacing w:val="0"/>
        <w:rPr>
          <w:rFonts w:ascii="Arial" w:hAnsi="Arial" w:cs="Arial"/>
        </w:rPr>
      </w:pPr>
      <w:r w:rsidRPr="00093486">
        <w:rPr>
          <w:rFonts w:ascii="Arial" w:hAnsi="Arial" w:cs="Arial"/>
        </w:rPr>
        <w:t xml:space="preserve">A summary of these techniques </w:t>
      </w:r>
      <w:hyperlink r:id="rId21" w:history="1">
        <w:r w:rsidRPr="00093486">
          <w:rPr>
            <w:rStyle w:val="Hyperlink"/>
            <w:rFonts w:ascii="Arial" w:hAnsi="Arial" w:cs="Arial"/>
          </w:rPr>
          <w:t>is provided here</w:t>
        </w:r>
      </w:hyperlink>
      <w:r w:rsidRPr="00093486">
        <w:rPr>
          <w:rFonts w:ascii="Arial" w:hAnsi="Arial" w:cs="Arial"/>
        </w:rPr>
        <w:t>.</w:t>
      </w:r>
    </w:p>
    <w:p w14:paraId="071C6ED4" w14:textId="77777777" w:rsidR="00B61107" w:rsidRPr="00093486" w:rsidRDefault="00B61107" w:rsidP="00B61107">
      <w:pPr>
        <w:pStyle w:val="ListParagraph"/>
        <w:spacing w:after="0"/>
        <w:ind w:left="1440"/>
        <w:contextualSpacing w:val="0"/>
        <w:rPr>
          <w:rFonts w:ascii="Arial" w:hAnsi="Arial" w:cs="Arial"/>
        </w:rPr>
      </w:pPr>
    </w:p>
    <w:p w14:paraId="68D47C0D" w14:textId="77777777" w:rsidR="00B61107" w:rsidRPr="00093486" w:rsidRDefault="00B61107" w:rsidP="00B61107">
      <w:pPr>
        <w:pStyle w:val="ListParagraph"/>
        <w:numPr>
          <w:ilvl w:val="0"/>
          <w:numId w:val="2"/>
        </w:numPr>
        <w:spacing w:after="0"/>
        <w:contextualSpacing w:val="0"/>
        <w:rPr>
          <w:rFonts w:ascii="Arial" w:hAnsi="Arial" w:cs="Arial"/>
        </w:rPr>
      </w:pPr>
      <w:r w:rsidRPr="00093486">
        <w:rPr>
          <w:rFonts w:ascii="Arial" w:hAnsi="Arial" w:cs="Arial"/>
        </w:rPr>
        <w:t>For MPOG studies, common methods for handling invalid data include:</w:t>
      </w:r>
    </w:p>
    <w:p w14:paraId="3AA7F20A" w14:textId="77777777" w:rsidR="00B61107" w:rsidRPr="00093486" w:rsidRDefault="00B61107" w:rsidP="00B61107">
      <w:pPr>
        <w:pStyle w:val="ListParagraph"/>
        <w:numPr>
          <w:ilvl w:val="1"/>
          <w:numId w:val="2"/>
        </w:numPr>
        <w:spacing w:before="100" w:beforeAutospacing="1" w:after="100" w:afterAutospacing="1"/>
        <w:contextualSpacing w:val="0"/>
        <w:rPr>
          <w:rFonts w:ascii="Arial" w:hAnsi="Arial" w:cs="Arial"/>
        </w:rPr>
      </w:pPr>
      <w:r w:rsidRPr="00093486">
        <w:rPr>
          <w:rFonts w:ascii="Arial" w:hAnsi="Arial" w:cs="Arial"/>
        </w:rPr>
        <w:t xml:space="preserve">Artifact reduction for physiologic monitoring – see </w:t>
      </w:r>
      <w:r w:rsidRPr="00093486">
        <w:rPr>
          <w:rFonts w:ascii="Arial" w:hAnsi="Arial" w:cs="Arial"/>
          <w:b/>
          <w:u w:val="single"/>
        </w:rPr>
        <w:t>Appendix 1</w:t>
      </w:r>
      <w:r w:rsidRPr="00093486">
        <w:rPr>
          <w:rFonts w:ascii="Arial" w:hAnsi="Arial" w:cs="Arial"/>
        </w:rPr>
        <w:t xml:space="preserve"> at end of template</w:t>
      </w:r>
    </w:p>
    <w:p w14:paraId="57FD3203" w14:textId="77777777" w:rsidR="00B61107" w:rsidRPr="00093486" w:rsidRDefault="00B61107" w:rsidP="00B61107">
      <w:pPr>
        <w:pStyle w:val="ListParagraph"/>
        <w:numPr>
          <w:ilvl w:val="1"/>
          <w:numId w:val="2"/>
        </w:numPr>
        <w:spacing w:before="100" w:beforeAutospacing="1" w:after="100" w:afterAutospacing="1"/>
        <w:contextualSpacing w:val="0"/>
        <w:rPr>
          <w:rFonts w:ascii="Arial" w:hAnsi="Arial" w:cs="Arial"/>
        </w:rPr>
      </w:pPr>
      <w:r w:rsidRPr="00093486">
        <w:rPr>
          <w:rFonts w:ascii="Arial" w:hAnsi="Arial" w:cs="Arial"/>
        </w:rPr>
        <w:t>Rejection of outlier values – as described in multiple MPOG phenotypes; examples:</w:t>
      </w:r>
    </w:p>
    <w:tbl>
      <w:tblPr>
        <w:tblStyle w:val="TableGrid"/>
        <w:tblW w:w="0" w:type="auto"/>
        <w:tblInd w:w="918" w:type="dxa"/>
        <w:tblLook w:val="04A0" w:firstRow="1" w:lastRow="0" w:firstColumn="1" w:lastColumn="0" w:noHBand="0" w:noVBand="1"/>
      </w:tblPr>
      <w:tblGrid>
        <w:gridCol w:w="3330"/>
        <w:gridCol w:w="5670"/>
      </w:tblGrid>
      <w:tr w:rsidR="00B61107" w:rsidRPr="00093486" w14:paraId="331C15B8" w14:textId="77777777" w:rsidTr="00FC2AE0">
        <w:tc>
          <w:tcPr>
            <w:tcW w:w="3330" w:type="dxa"/>
            <w:shd w:val="clear" w:color="auto" w:fill="BFBFBF" w:themeFill="background1" w:themeFillShade="BF"/>
          </w:tcPr>
          <w:p w14:paraId="277488C3" w14:textId="77777777" w:rsidR="00B61107" w:rsidRPr="00093486" w:rsidRDefault="00B61107" w:rsidP="00FC2AE0">
            <w:pPr>
              <w:spacing w:before="100" w:beforeAutospacing="1" w:after="100" w:afterAutospacing="1"/>
              <w:rPr>
                <w:rFonts w:ascii="Arial" w:hAnsi="Arial" w:cs="Arial"/>
                <w:b/>
              </w:rPr>
            </w:pPr>
            <w:r w:rsidRPr="00093486">
              <w:rPr>
                <w:rFonts w:ascii="Arial" w:hAnsi="Arial" w:cs="Arial"/>
                <w:b/>
              </w:rPr>
              <w:t>MPOG Phenotype</w:t>
            </w:r>
          </w:p>
        </w:tc>
        <w:tc>
          <w:tcPr>
            <w:tcW w:w="5670" w:type="dxa"/>
            <w:shd w:val="clear" w:color="auto" w:fill="BFBFBF" w:themeFill="background1" w:themeFillShade="BF"/>
          </w:tcPr>
          <w:p w14:paraId="3CAF7B5B" w14:textId="77777777" w:rsidR="00B61107" w:rsidRPr="00093486" w:rsidRDefault="00B61107" w:rsidP="00FC2AE0">
            <w:pPr>
              <w:spacing w:before="100" w:beforeAutospacing="1" w:after="100" w:afterAutospacing="1"/>
              <w:rPr>
                <w:rFonts w:ascii="Arial" w:hAnsi="Arial" w:cs="Arial"/>
                <w:b/>
              </w:rPr>
            </w:pPr>
            <w:r w:rsidRPr="00093486">
              <w:rPr>
                <w:rFonts w:ascii="Arial" w:hAnsi="Arial" w:cs="Arial"/>
                <w:b/>
              </w:rPr>
              <w:t>Valid Range</w:t>
            </w:r>
          </w:p>
        </w:tc>
      </w:tr>
      <w:tr w:rsidR="00B61107" w:rsidRPr="00093486" w14:paraId="7E5B0B12" w14:textId="77777777" w:rsidTr="00FC2AE0">
        <w:tc>
          <w:tcPr>
            <w:tcW w:w="3330" w:type="dxa"/>
          </w:tcPr>
          <w:p w14:paraId="577A0E82" w14:textId="77777777" w:rsidR="00B61107" w:rsidRPr="00093486" w:rsidRDefault="00890929" w:rsidP="00FC2AE0">
            <w:pPr>
              <w:tabs>
                <w:tab w:val="left" w:pos="1170"/>
              </w:tabs>
              <w:spacing w:before="100" w:beforeAutospacing="1" w:after="100" w:afterAutospacing="1"/>
              <w:rPr>
                <w:rFonts w:ascii="Arial" w:hAnsi="Arial" w:cs="Arial"/>
              </w:rPr>
            </w:pPr>
            <w:hyperlink r:id="rId22" w:history="1">
              <w:r w:rsidR="00B61107" w:rsidRPr="00093486">
                <w:rPr>
                  <w:rStyle w:val="Hyperlink"/>
                  <w:rFonts w:ascii="Arial" w:hAnsi="Arial" w:cs="Arial"/>
                </w:rPr>
                <w:t>Weight (kg)</w:t>
              </w:r>
              <w:r w:rsidR="00B61107" w:rsidRPr="00093486">
                <w:rPr>
                  <w:rStyle w:val="Hyperlink"/>
                  <w:rFonts w:ascii="Arial" w:hAnsi="Arial" w:cs="Arial"/>
                </w:rPr>
                <w:tab/>
              </w:r>
            </w:hyperlink>
          </w:p>
        </w:tc>
        <w:tc>
          <w:tcPr>
            <w:tcW w:w="5670" w:type="dxa"/>
          </w:tcPr>
          <w:p w14:paraId="008B62D4" w14:textId="77777777" w:rsidR="00B61107" w:rsidRPr="00093486" w:rsidRDefault="00B61107" w:rsidP="00FC2AE0">
            <w:pPr>
              <w:spacing w:before="100" w:beforeAutospacing="1" w:after="100" w:afterAutospacing="1"/>
              <w:rPr>
                <w:rFonts w:ascii="Arial" w:hAnsi="Arial" w:cs="Arial"/>
              </w:rPr>
            </w:pPr>
            <w:r w:rsidRPr="00093486">
              <w:rPr>
                <w:rFonts w:ascii="Arial" w:hAnsi="Arial" w:cs="Arial"/>
              </w:rPr>
              <w:t>0.5 – 250 kg</w:t>
            </w:r>
          </w:p>
        </w:tc>
      </w:tr>
      <w:tr w:rsidR="00B61107" w:rsidRPr="00093486" w14:paraId="557B8FF1" w14:textId="77777777" w:rsidTr="00FC2AE0">
        <w:tc>
          <w:tcPr>
            <w:tcW w:w="3330" w:type="dxa"/>
          </w:tcPr>
          <w:p w14:paraId="05C4AA41" w14:textId="77777777" w:rsidR="00B61107" w:rsidRPr="00093486" w:rsidRDefault="00890929" w:rsidP="00FC2AE0">
            <w:pPr>
              <w:spacing w:before="100" w:beforeAutospacing="1" w:after="100" w:afterAutospacing="1"/>
              <w:rPr>
                <w:rFonts w:ascii="Arial" w:hAnsi="Arial" w:cs="Arial"/>
              </w:rPr>
            </w:pPr>
            <w:hyperlink r:id="rId23" w:history="1">
              <w:r w:rsidR="00B61107" w:rsidRPr="00093486">
                <w:rPr>
                  <w:rStyle w:val="Hyperlink"/>
                  <w:rFonts w:ascii="Arial" w:hAnsi="Arial" w:cs="Arial"/>
                </w:rPr>
                <w:t>Height (cm)</w:t>
              </w:r>
            </w:hyperlink>
          </w:p>
        </w:tc>
        <w:tc>
          <w:tcPr>
            <w:tcW w:w="5670" w:type="dxa"/>
          </w:tcPr>
          <w:p w14:paraId="64C4303D" w14:textId="77777777" w:rsidR="00B61107" w:rsidRPr="00093486" w:rsidRDefault="00B61107" w:rsidP="00FC2AE0">
            <w:pPr>
              <w:spacing w:before="100" w:beforeAutospacing="1" w:after="100" w:afterAutospacing="1"/>
              <w:rPr>
                <w:rFonts w:ascii="Arial" w:hAnsi="Arial" w:cs="Arial"/>
              </w:rPr>
            </w:pPr>
            <w:r w:rsidRPr="00093486">
              <w:rPr>
                <w:rFonts w:ascii="Arial" w:hAnsi="Arial" w:cs="Arial"/>
              </w:rPr>
              <w:t>12.70 – 243.85 cm (5-96 inches)</w:t>
            </w:r>
          </w:p>
        </w:tc>
      </w:tr>
      <w:tr w:rsidR="00B61107" w:rsidRPr="00093486" w14:paraId="6F904D74" w14:textId="77777777" w:rsidTr="00FC2AE0">
        <w:trPr>
          <w:trHeight w:val="350"/>
        </w:trPr>
        <w:tc>
          <w:tcPr>
            <w:tcW w:w="3330" w:type="dxa"/>
          </w:tcPr>
          <w:p w14:paraId="004DED17" w14:textId="77777777" w:rsidR="00B61107" w:rsidRPr="00093486" w:rsidRDefault="00890929" w:rsidP="00FC2AE0">
            <w:pPr>
              <w:spacing w:before="100" w:beforeAutospacing="1" w:after="100" w:afterAutospacing="1"/>
              <w:rPr>
                <w:rFonts w:ascii="Arial" w:hAnsi="Arial" w:cs="Arial"/>
              </w:rPr>
            </w:pPr>
            <w:hyperlink r:id="rId24" w:history="1">
              <w:r w:rsidR="00B61107" w:rsidRPr="00093486">
                <w:rPr>
                  <w:rStyle w:val="Hyperlink"/>
                  <w:rFonts w:ascii="Arial" w:hAnsi="Arial" w:cs="Arial"/>
                </w:rPr>
                <w:t>Anesthesia Duration (minutes)</w:t>
              </w:r>
            </w:hyperlink>
            <w:r w:rsidR="00B61107" w:rsidRPr="00093486">
              <w:rPr>
                <w:rFonts w:ascii="Arial" w:hAnsi="Arial" w:cs="Arial"/>
              </w:rPr>
              <w:t xml:space="preserve"> </w:t>
            </w:r>
          </w:p>
        </w:tc>
        <w:tc>
          <w:tcPr>
            <w:tcW w:w="5670" w:type="dxa"/>
          </w:tcPr>
          <w:p w14:paraId="488D4B58" w14:textId="42B50CB8" w:rsidR="00B61107" w:rsidRPr="00093486" w:rsidRDefault="00B61107" w:rsidP="00FC2AE0">
            <w:pPr>
              <w:spacing w:before="100" w:beforeAutospacing="1" w:after="100" w:afterAutospacing="1"/>
              <w:rPr>
                <w:rFonts w:ascii="Arial" w:hAnsi="Arial" w:cs="Arial"/>
              </w:rPr>
            </w:pPr>
            <w:r w:rsidRPr="00093486">
              <w:rPr>
                <w:rFonts w:ascii="Arial" w:hAnsi="Arial" w:cs="Arial"/>
              </w:rPr>
              <w:t>0 – 2,160</w:t>
            </w:r>
            <w:r w:rsidR="00DB5873">
              <w:rPr>
                <w:rFonts w:ascii="Arial" w:hAnsi="Arial" w:cs="Arial"/>
              </w:rPr>
              <w:t xml:space="preserve"> minutes</w:t>
            </w:r>
            <w:r w:rsidRPr="00093486">
              <w:rPr>
                <w:rFonts w:ascii="Arial" w:hAnsi="Arial" w:cs="Arial"/>
              </w:rPr>
              <w:t xml:space="preserve"> (0 – 36 hours)</w:t>
            </w:r>
          </w:p>
        </w:tc>
      </w:tr>
    </w:tbl>
    <w:p w14:paraId="679F7356" w14:textId="698E5EE7" w:rsidR="00F96414" w:rsidRPr="00F96414" w:rsidRDefault="00F96414" w:rsidP="00F96414">
      <w:pPr>
        <w:pStyle w:val="Subtitle"/>
        <w:numPr>
          <w:ilvl w:val="0"/>
          <w:numId w:val="0"/>
        </w:numPr>
        <w:spacing w:before="100" w:beforeAutospacing="1" w:after="100" w:afterAutospacing="1"/>
        <w:rPr>
          <w:rFonts w:ascii="Arial" w:hAnsi="Arial" w:cs="Arial"/>
          <w:sz w:val="22"/>
          <w:szCs w:val="22"/>
        </w:rPr>
      </w:pPr>
      <w:r>
        <w:rPr>
          <w:rFonts w:ascii="Arial" w:hAnsi="Arial" w:cs="Arial"/>
          <w:sz w:val="22"/>
          <w:szCs w:val="22"/>
        </w:rPr>
        <w:t>Preliminary Single Center Data</w:t>
      </w:r>
    </w:p>
    <w:p w14:paraId="27E8DBC9" w14:textId="6EAC2694" w:rsidR="00F96414" w:rsidRDefault="00F96414" w:rsidP="00F96414">
      <w:pPr>
        <w:pStyle w:val="ListParagraph"/>
        <w:numPr>
          <w:ilvl w:val="0"/>
          <w:numId w:val="2"/>
        </w:numPr>
        <w:spacing w:before="100" w:beforeAutospacing="1" w:after="100" w:afterAutospacing="1"/>
        <w:contextualSpacing w:val="0"/>
        <w:rPr>
          <w:rFonts w:ascii="Arial" w:hAnsi="Arial" w:cs="Arial"/>
        </w:rPr>
      </w:pPr>
      <w:r>
        <w:rPr>
          <w:rFonts w:ascii="Arial" w:hAnsi="Arial" w:cs="Arial"/>
        </w:rPr>
        <w:t xml:space="preserve">Please describe summary characteristics </w:t>
      </w:r>
      <w:r w:rsidR="00B52BB0">
        <w:rPr>
          <w:rFonts w:ascii="Arial" w:hAnsi="Arial" w:cs="Arial"/>
        </w:rPr>
        <w:t xml:space="preserve">from a test data download of the study team’s local, single-center data, as relevant to the proposed research. </w:t>
      </w:r>
    </w:p>
    <w:p w14:paraId="5D50FF43" w14:textId="1A795C38" w:rsidR="00B52BB0" w:rsidRPr="00F96414" w:rsidRDefault="00B52BB0" w:rsidP="00F96414">
      <w:pPr>
        <w:pStyle w:val="ListParagraph"/>
        <w:numPr>
          <w:ilvl w:val="0"/>
          <w:numId w:val="2"/>
        </w:numPr>
        <w:spacing w:before="100" w:beforeAutospacing="1" w:after="100" w:afterAutospacing="1"/>
        <w:contextualSpacing w:val="0"/>
        <w:rPr>
          <w:rFonts w:ascii="Arial" w:hAnsi="Arial" w:cs="Arial"/>
        </w:rPr>
      </w:pPr>
      <w:r>
        <w:rPr>
          <w:rFonts w:ascii="Arial" w:hAnsi="Arial" w:cs="Arial"/>
        </w:rPr>
        <w:t>Please describe any obstacles encountered with the quality of the test data, and strategies to mitigate these obstacles.</w:t>
      </w:r>
    </w:p>
    <w:p w14:paraId="088516CC" w14:textId="363738A3" w:rsidR="00B61107" w:rsidRPr="00093486" w:rsidRDefault="00B61107" w:rsidP="00B61107">
      <w:pPr>
        <w:pStyle w:val="Subtitle"/>
        <w:numPr>
          <w:ilvl w:val="0"/>
          <w:numId w:val="0"/>
        </w:numPr>
        <w:spacing w:before="100" w:beforeAutospacing="1" w:after="100" w:afterAutospacing="1"/>
        <w:rPr>
          <w:rFonts w:ascii="Arial" w:hAnsi="Arial" w:cs="Arial"/>
          <w:sz w:val="22"/>
          <w:szCs w:val="22"/>
        </w:rPr>
      </w:pPr>
      <w:r w:rsidRPr="00093486">
        <w:rPr>
          <w:rFonts w:ascii="Arial" w:hAnsi="Arial" w:cs="Arial"/>
          <w:sz w:val="22"/>
          <w:szCs w:val="22"/>
        </w:rPr>
        <w:t>Areas for discussion/known limitations</w:t>
      </w:r>
    </w:p>
    <w:p w14:paraId="74C83738" w14:textId="77777777" w:rsidR="00B61107" w:rsidRPr="00093486" w:rsidRDefault="00B61107" w:rsidP="00B61107">
      <w:pPr>
        <w:pStyle w:val="ListParagraph"/>
        <w:numPr>
          <w:ilvl w:val="0"/>
          <w:numId w:val="2"/>
        </w:numPr>
        <w:spacing w:before="100" w:beforeAutospacing="1" w:after="100" w:afterAutospacing="1"/>
        <w:contextualSpacing w:val="0"/>
        <w:rPr>
          <w:rFonts w:ascii="Arial" w:hAnsi="Arial" w:cs="Arial"/>
        </w:rPr>
      </w:pPr>
      <w:r w:rsidRPr="00093486">
        <w:rPr>
          <w:rFonts w:ascii="Arial" w:hAnsi="Arial" w:cs="Arial"/>
        </w:rPr>
        <w:t>If applicable, include several points that you wish to discuss at the PCRC meeting. This will help MPOG reviewers provide targeted feedback regarding questions/concerns you may already have with the proposed manuscript.</w:t>
      </w:r>
    </w:p>
    <w:p w14:paraId="12B37F80" w14:textId="217A7FC8" w:rsidR="00093486" w:rsidRDefault="00093486">
      <w:pPr>
        <w:rPr>
          <w:rFonts w:ascii="Arial" w:eastAsiaTheme="majorEastAsia" w:hAnsi="Arial" w:cs="Arial"/>
          <w:i/>
          <w:iCs/>
          <w:color w:val="4F81BD" w:themeColor="accent1"/>
          <w:spacing w:val="15"/>
        </w:rPr>
      </w:pPr>
    </w:p>
    <w:p w14:paraId="247FB722" w14:textId="77777777" w:rsidR="00B61107" w:rsidRDefault="00B61107">
      <w:pPr>
        <w:rPr>
          <w:rFonts w:ascii="Arial" w:hAnsi="Arial" w:cs="Arial"/>
          <w:b/>
        </w:rPr>
      </w:pPr>
      <w:r>
        <w:rPr>
          <w:rFonts w:ascii="Arial" w:hAnsi="Arial" w:cs="Arial"/>
          <w:b/>
        </w:rPr>
        <w:br w:type="page"/>
      </w:r>
    </w:p>
    <w:p w14:paraId="4B1C053A" w14:textId="097D3C51" w:rsidR="00B61107" w:rsidRPr="00093486" w:rsidRDefault="00B61107" w:rsidP="00B61107">
      <w:pPr>
        <w:spacing w:before="100" w:beforeAutospacing="1" w:after="100" w:afterAutospacing="1"/>
        <w:rPr>
          <w:rFonts w:ascii="Arial" w:hAnsi="Arial" w:cs="Arial"/>
          <w:b/>
        </w:rPr>
      </w:pPr>
      <w:r w:rsidRPr="00093486">
        <w:rPr>
          <w:rFonts w:ascii="Arial" w:hAnsi="Arial" w:cs="Arial"/>
          <w:b/>
        </w:rPr>
        <w:lastRenderedPageBreak/>
        <w:t>References</w:t>
      </w:r>
    </w:p>
    <w:p w14:paraId="7384DCEA" w14:textId="0D01649B" w:rsidR="00B61107" w:rsidRDefault="00B61107" w:rsidP="00B61107">
      <w:pPr>
        <w:rPr>
          <w:rFonts w:ascii="Arial" w:eastAsiaTheme="majorEastAsia" w:hAnsi="Arial" w:cs="Arial"/>
          <w:i/>
          <w:iCs/>
          <w:color w:val="4F81BD" w:themeColor="accent1"/>
          <w:spacing w:val="15"/>
        </w:rPr>
      </w:pPr>
      <w:r w:rsidRPr="00093486">
        <w:rPr>
          <w:rFonts w:ascii="Arial" w:hAnsi="Arial" w:cs="Arial"/>
        </w:rPr>
        <w:t>Text</w:t>
      </w:r>
    </w:p>
    <w:p w14:paraId="287F1BC4" w14:textId="77777777" w:rsidR="00B61107" w:rsidRDefault="00B61107">
      <w:pPr>
        <w:rPr>
          <w:rFonts w:ascii="Arial" w:hAnsi="Arial" w:cs="Arial"/>
          <w:b/>
        </w:rPr>
      </w:pPr>
      <w:r>
        <w:rPr>
          <w:rFonts w:ascii="Arial" w:hAnsi="Arial" w:cs="Arial"/>
          <w:b/>
        </w:rPr>
        <w:br w:type="page"/>
      </w:r>
    </w:p>
    <w:p w14:paraId="7817BFA8" w14:textId="3FFB5881" w:rsidR="00093486" w:rsidRPr="00093486" w:rsidRDefault="00093486" w:rsidP="00093486">
      <w:pPr>
        <w:rPr>
          <w:rFonts w:ascii="Arial" w:hAnsi="Arial" w:cs="Arial"/>
          <w:b/>
        </w:rPr>
      </w:pPr>
      <w:bookmarkStart w:id="0" w:name="Query_Specification"/>
      <w:r w:rsidRPr="00093486">
        <w:rPr>
          <w:rFonts w:ascii="Arial" w:hAnsi="Arial" w:cs="Arial"/>
          <w:b/>
        </w:rPr>
        <w:lastRenderedPageBreak/>
        <w:t xml:space="preserve">Query Specification </w:t>
      </w:r>
    </w:p>
    <w:bookmarkEnd w:id="0"/>
    <w:p w14:paraId="57BEEFC1" w14:textId="353B06B0" w:rsidR="00E05853" w:rsidRPr="00E05853" w:rsidRDefault="00E05853" w:rsidP="00E05853">
      <w:pPr>
        <w:rPr>
          <w:rFonts w:ascii="Arial" w:hAnsi="Arial" w:cs="Arial"/>
        </w:rPr>
      </w:pPr>
      <w:r>
        <w:rPr>
          <w:rFonts w:ascii="Arial" w:hAnsi="Arial" w:cs="Arial"/>
          <w:i/>
          <w:color w:val="808080" w:themeColor="background1" w:themeShade="80"/>
          <w:u w:val="single"/>
        </w:rPr>
        <w:t>Gain MPOG insight</w:t>
      </w:r>
      <w:r>
        <w:rPr>
          <w:rFonts w:ascii="Arial" w:hAnsi="Arial" w:cs="Arial"/>
          <w:color w:val="808080" w:themeColor="background1" w:themeShade="80"/>
        </w:rPr>
        <w:t xml:space="preserve">: </w:t>
      </w:r>
      <w:r>
        <w:rPr>
          <w:rFonts w:ascii="Arial" w:hAnsi="Arial" w:cs="Arial"/>
          <w:i/>
          <w:color w:val="808080" w:themeColor="background1" w:themeShade="80"/>
        </w:rPr>
        <w:t>consider reviewing “</w:t>
      </w:r>
      <w:r w:rsidRPr="00346BA1">
        <w:rPr>
          <w:rFonts w:ascii="Arial" w:hAnsi="Arial" w:cs="Arial"/>
          <w:b/>
          <w:i/>
          <w:color w:val="808080" w:themeColor="background1" w:themeShade="80"/>
        </w:rPr>
        <w:t>Using DataDirect for Self-Serve Data Access</w:t>
      </w:r>
      <w:r>
        <w:rPr>
          <w:rFonts w:ascii="Arial" w:hAnsi="Arial" w:cs="Arial"/>
          <w:i/>
          <w:color w:val="808080" w:themeColor="background1" w:themeShade="80"/>
        </w:rPr>
        <w:t>” available as</w:t>
      </w:r>
      <w:r w:rsidRPr="00BA502F">
        <w:rPr>
          <w:rFonts w:ascii="Arial" w:hAnsi="Arial" w:cs="Arial"/>
          <w:i/>
          <w:color w:val="808080" w:themeColor="background1" w:themeShade="80"/>
        </w:rPr>
        <w:t xml:space="preserve"> </w:t>
      </w:r>
      <w:bookmarkStart w:id="1" w:name="_GoBack"/>
      <w:r>
        <w:rPr>
          <w:rFonts w:ascii="Arial" w:hAnsi="Arial" w:cs="Arial"/>
          <w:i/>
          <w:color w:val="808080" w:themeColor="background1" w:themeShade="80"/>
        </w:rPr>
        <w:fldChar w:fldCharType="begin"/>
      </w:r>
      <w:r>
        <w:rPr>
          <w:rFonts w:ascii="Arial" w:hAnsi="Arial" w:cs="Arial"/>
          <w:i/>
          <w:color w:val="808080" w:themeColor="background1" w:themeShade="80"/>
        </w:rPr>
        <w:instrText xml:space="preserve"> HYPERLINK "https://mpog.org/tipsandtricks/" </w:instrText>
      </w:r>
      <w:r>
        <w:rPr>
          <w:rFonts w:ascii="Arial" w:hAnsi="Arial" w:cs="Arial"/>
          <w:i/>
          <w:color w:val="808080" w:themeColor="background1" w:themeShade="80"/>
        </w:rPr>
      </w:r>
      <w:r>
        <w:rPr>
          <w:rFonts w:ascii="Arial" w:hAnsi="Arial" w:cs="Arial"/>
          <w:i/>
          <w:color w:val="808080" w:themeColor="background1" w:themeShade="80"/>
        </w:rPr>
        <w:fldChar w:fldCharType="separate"/>
      </w:r>
      <w:r w:rsidRPr="00E05853">
        <w:rPr>
          <w:rStyle w:val="Hyperlink"/>
          <w:rFonts w:ascii="Arial" w:hAnsi="Arial" w:cs="Arial"/>
          <w:i/>
        </w:rPr>
        <w:t>Tips &amp; Tricks Modules</w:t>
      </w:r>
      <w:r>
        <w:rPr>
          <w:rFonts w:ascii="Arial" w:hAnsi="Arial" w:cs="Arial"/>
          <w:i/>
          <w:color w:val="808080" w:themeColor="background1" w:themeShade="80"/>
        </w:rPr>
        <w:fldChar w:fldCharType="end"/>
      </w:r>
      <w:r>
        <w:rPr>
          <w:rFonts w:ascii="Arial" w:hAnsi="Arial" w:cs="Arial"/>
          <w:i/>
          <w:color w:val="808080" w:themeColor="background1" w:themeShade="80"/>
        </w:rPr>
        <w:t xml:space="preserve"> on the MPOG website</w:t>
      </w:r>
      <w:r>
        <w:rPr>
          <w:rFonts w:ascii="Arial" w:hAnsi="Arial" w:cs="Arial"/>
        </w:rPr>
        <w:t>.</w:t>
      </w:r>
    </w:p>
    <w:bookmarkEnd w:id="1"/>
    <w:p w14:paraId="268E149B" w14:textId="42BFEB9E" w:rsidR="00093486" w:rsidRDefault="00093486" w:rsidP="00093486">
      <w:pPr>
        <w:pStyle w:val="ListParagraph"/>
        <w:numPr>
          <w:ilvl w:val="0"/>
          <w:numId w:val="9"/>
        </w:numPr>
        <w:rPr>
          <w:rFonts w:ascii="Arial" w:hAnsi="Arial" w:cs="Arial"/>
        </w:rPr>
      </w:pPr>
      <w:r>
        <w:rPr>
          <w:rFonts w:ascii="Arial" w:hAnsi="Arial" w:cs="Arial"/>
        </w:rPr>
        <w:t xml:space="preserve">Using </w:t>
      </w:r>
      <w:hyperlink r:id="rId25" w:history="1">
        <w:r w:rsidRPr="00093486">
          <w:rPr>
            <w:rStyle w:val="Hyperlink"/>
            <w:rFonts w:ascii="Arial" w:hAnsi="Arial" w:cs="Arial"/>
          </w:rPr>
          <w:t>MPOG DataDirect</w:t>
        </w:r>
      </w:hyperlink>
      <w:r>
        <w:rPr>
          <w:rFonts w:ascii="Arial" w:hAnsi="Arial" w:cs="Arial"/>
        </w:rPr>
        <w:t xml:space="preserve">, please develop </w:t>
      </w:r>
      <w:r w:rsidR="00EF77CA">
        <w:rPr>
          <w:rFonts w:ascii="Arial" w:hAnsi="Arial" w:cs="Arial"/>
        </w:rPr>
        <w:t>multiple query specification forms, which enable the MPOG developer team to provide the necessary data for analysis of the research proposal.</w:t>
      </w:r>
    </w:p>
    <w:p w14:paraId="14ECADBA" w14:textId="77777777" w:rsidR="00B61107" w:rsidRDefault="00B61107" w:rsidP="00B61107">
      <w:pPr>
        <w:pStyle w:val="ListParagraph"/>
        <w:rPr>
          <w:rFonts w:ascii="Arial" w:hAnsi="Arial" w:cs="Arial"/>
        </w:rPr>
      </w:pPr>
    </w:p>
    <w:p w14:paraId="3786872C" w14:textId="52A166AC" w:rsidR="00EF77CA" w:rsidRDefault="00EF77CA" w:rsidP="00093486">
      <w:pPr>
        <w:pStyle w:val="ListParagraph"/>
        <w:numPr>
          <w:ilvl w:val="0"/>
          <w:numId w:val="9"/>
        </w:numPr>
        <w:rPr>
          <w:rFonts w:ascii="Arial" w:hAnsi="Arial" w:cs="Arial"/>
        </w:rPr>
      </w:pPr>
      <w:r>
        <w:rPr>
          <w:rFonts w:ascii="Arial" w:hAnsi="Arial" w:cs="Arial"/>
        </w:rPr>
        <w:t>These query specification forms include:</w:t>
      </w:r>
    </w:p>
    <w:p w14:paraId="07CDB8B3" w14:textId="2F71F272" w:rsidR="005324D7" w:rsidRPr="005324D7" w:rsidRDefault="00EF77CA" w:rsidP="005324D7">
      <w:pPr>
        <w:pStyle w:val="ListParagraph"/>
        <w:numPr>
          <w:ilvl w:val="1"/>
          <w:numId w:val="9"/>
        </w:numPr>
        <w:rPr>
          <w:rFonts w:ascii="Arial" w:hAnsi="Arial" w:cs="Arial"/>
        </w:rPr>
      </w:pPr>
      <w:r>
        <w:rPr>
          <w:rFonts w:ascii="Arial" w:hAnsi="Arial" w:cs="Arial"/>
        </w:rPr>
        <w:t>Data elements to determine inclusion criteria</w:t>
      </w:r>
      <w:r w:rsidR="005324D7">
        <w:rPr>
          <w:rFonts w:ascii="Arial" w:hAnsi="Arial" w:cs="Arial"/>
        </w:rPr>
        <w:t xml:space="preserve"> (as would be used to describe the initial set of eligible patients within a flow diagram)</w:t>
      </w:r>
    </w:p>
    <w:p w14:paraId="6D712D06" w14:textId="39D78BCF" w:rsidR="00EF77CA" w:rsidRDefault="00EF77CA" w:rsidP="00EF77CA">
      <w:pPr>
        <w:pStyle w:val="ListParagraph"/>
        <w:numPr>
          <w:ilvl w:val="1"/>
          <w:numId w:val="9"/>
        </w:numPr>
        <w:rPr>
          <w:rFonts w:ascii="Arial" w:hAnsi="Arial" w:cs="Arial"/>
        </w:rPr>
      </w:pPr>
      <w:r>
        <w:rPr>
          <w:rFonts w:ascii="Arial" w:hAnsi="Arial" w:cs="Arial"/>
        </w:rPr>
        <w:t>Data elements comprising the final analytic dataset: including exclusion criteria, exposure variables, outcome variables, and covariates</w:t>
      </w:r>
    </w:p>
    <w:p w14:paraId="3D1663EB" w14:textId="77777777" w:rsidR="00B61107" w:rsidRDefault="00B61107" w:rsidP="00B61107">
      <w:pPr>
        <w:pStyle w:val="ListParagraph"/>
        <w:rPr>
          <w:rFonts w:ascii="Arial" w:hAnsi="Arial" w:cs="Arial"/>
        </w:rPr>
      </w:pPr>
    </w:p>
    <w:p w14:paraId="4CD50E25" w14:textId="56D178DC" w:rsidR="00EF77CA" w:rsidRDefault="00EF77CA" w:rsidP="00EF77CA">
      <w:pPr>
        <w:pStyle w:val="ListParagraph"/>
        <w:numPr>
          <w:ilvl w:val="0"/>
          <w:numId w:val="9"/>
        </w:numPr>
        <w:rPr>
          <w:rFonts w:ascii="Arial" w:hAnsi="Arial" w:cs="Arial"/>
        </w:rPr>
      </w:pPr>
      <w:r>
        <w:rPr>
          <w:rFonts w:ascii="Arial" w:hAnsi="Arial" w:cs="Arial"/>
        </w:rPr>
        <w:t>Through the use of MPOG DataDirect, the study team should identify an MPOG Query ID, and provide this in the PCRC Proposal Submission Checklist</w:t>
      </w:r>
    </w:p>
    <w:p w14:paraId="768B4A81" w14:textId="77777777" w:rsidR="00B61107" w:rsidRDefault="00B61107" w:rsidP="00B61107">
      <w:pPr>
        <w:pStyle w:val="ListParagraph"/>
        <w:rPr>
          <w:rFonts w:ascii="Arial" w:hAnsi="Arial" w:cs="Arial"/>
        </w:rPr>
      </w:pPr>
    </w:p>
    <w:p w14:paraId="4E13CAED" w14:textId="1F03F99A" w:rsidR="00EF77CA" w:rsidRPr="00EF77CA" w:rsidRDefault="00EF77CA" w:rsidP="00EF77CA">
      <w:pPr>
        <w:pStyle w:val="ListParagraph"/>
        <w:numPr>
          <w:ilvl w:val="0"/>
          <w:numId w:val="9"/>
        </w:numPr>
        <w:rPr>
          <w:rFonts w:ascii="Arial" w:hAnsi="Arial" w:cs="Arial"/>
        </w:rPr>
      </w:pPr>
      <w:r>
        <w:rPr>
          <w:rFonts w:ascii="Arial" w:hAnsi="Arial" w:cs="Arial"/>
        </w:rPr>
        <w:t>As a separate document to accompany this PCRC proposal, a query specification table – as automatically generated via DataDirect – must be provided by the study team.</w:t>
      </w:r>
    </w:p>
    <w:p w14:paraId="0B0793A4" w14:textId="77777777" w:rsidR="005155E4" w:rsidRPr="00093486" w:rsidRDefault="005155E4" w:rsidP="001A5AFC">
      <w:pPr>
        <w:pStyle w:val="Subtitle"/>
        <w:spacing w:before="100" w:beforeAutospacing="1" w:after="100" w:afterAutospacing="1"/>
        <w:rPr>
          <w:rFonts w:ascii="Arial" w:hAnsi="Arial" w:cs="Arial"/>
          <w:sz w:val="22"/>
          <w:szCs w:val="22"/>
        </w:rPr>
      </w:pPr>
    </w:p>
    <w:p w14:paraId="26967AA5" w14:textId="77777777" w:rsidR="0081048A" w:rsidRPr="00093486" w:rsidRDefault="0081048A" w:rsidP="001A5AFC">
      <w:pPr>
        <w:pStyle w:val="Subtitle"/>
        <w:numPr>
          <w:ilvl w:val="0"/>
          <w:numId w:val="0"/>
        </w:numPr>
        <w:spacing w:before="100" w:beforeAutospacing="1" w:after="100" w:afterAutospacing="1"/>
        <w:rPr>
          <w:rFonts w:ascii="Arial" w:hAnsi="Arial" w:cs="Arial"/>
          <w:color w:val="auto"/>
          <w:sz w:val="22"/>
          <w:szCs w:val="22"/>
        </w:rPr>
      </w:pPr>
    </w:p>
    <w:p w14:paraId="1CDB2A35" w14:textId="6BBBDF82" w:rsidR="005155E4" w:rsidRPr="00093486" w:rsidRDefault="005155E4" w:rsidP="001A5AFC">
      <w:pPr>
        <w:spacing w:before="100" w:beforeAutospacing="1" w:after="100" w:afterAutospacing="1"/>
        <w:rPr>
          <w:rFonts w:ascii="Arial" w:hAnsi="Arial" w:cs="Arial"/>
        </w:rPr>
      </w:pPr>
      <w:r w:rsidRPr="00093486">
        <w:rPr>
          <w:rFonts w:ascii="Arial" w:hAnsi="Arial" w:cs="Arial"/>
        </w:rPr>
        <w:br w:type="page"/>
      </w:r>
    </w:p>
    <w:p w14:paraId="1EEF05AD" w14:textId="46DE9015" w:rsidR="005155E4" w:rsidRPr="00AD1CDD" w:rsidRDefault="00141689" w:rsidP="005155E4">
      <w:pPr>
        <w:pStyle w:val="Heading1"/>
        <w:rPr>
          <w:rFonts w:ascii="Times New Roman" w:hAnsi="Times New Roman" w:cs="Times New Roman"/>
        </w:rPr>
      </w:pPr>
      <w:bookmarkStart w:id="2" w:name="RECORD"/>
      <w:r>
        <w:rPr>
          <w:rFonts w:ascii="Times New Roman" w:hAnsi="Times New Roman" w:cs="Times New Roman"/>
        </w:rPr>
        <w:lastRenderedPageBreak/>
        <w:t>RECORD</w:t>
      </w:r>
      <w:r w:rsidR="005155E4" w:rsidRPr="00AD1CDD">
        <w:rPr>
          <w:rFonts w:ascii="Times New Roman" w:hAnsi="Times New Roman" w:cs="Times New Roman"/>
        </w:rPr>
        <w:t xml:space="preserve"> Statement</w:t>
      </w:r>
    </w:p>
    <w:bookmarkEnd w:id="2"/>
    <w:p w14:paraId="5EAE5CA6" w14:textId="47C0486A" w:rsidR="00141689" w:rsidRPr="006B79AD" w:rsidRDefault="00141689" w:rsidP="00141689">
      <w:pPr>
        <w:autoSpaceDE w:val="0"/>
        <w:autoSpaceDN w:val="0"/>
        <w:adjustRightInd w:val="0"/>
        <w:rPr>
          <w:b/>
        </w:rPr>
      </w:pPr>
      <w:r w:rsidRPr="006B79AD">
        <w:rPr>
          <w:b/>
        </w:rPr>
        <w:t>The RECORD statement – checklist of items, extended from the STROBE statement, that should be reported in observational studies using routinely collected health data.</w:t>
      </w:r>
    </w:p>
    <w:tbl>
      <w:tblPr>
        <w:tblStyle w:val="TableGrid"/>
        <w:tblW w:w="5188" w:type="pct"/>
        <w:tblLayout w:type="fixed"/>
        <w:tblLook w:val="04A0" w:firstRow="1" w:lastRow="0" w:firstColumn="1" w:lastColumn="0" w:noHBand="0" w:noVBand="1"/>
      </w:tblPr>
      <w:tblGrid>
        <w:gridCol w:w="1436"/>
        <w:gridCol w:w="614"/>
        <w:gridCol w:w="3688"/>
        <w:gridCol w:w="648"/>
        <w:gridCol w:w="3394"/>
        <w:gridCol w:w="654"/>
        <w:gridCol w:w="15"/>
      </w:tblGrid>
      <w:tr w:rsidR="00141689" w:rsidRPr="00141689" w14:paraId="7A4E8C3E" w14:textId="77777777" w:rsidTr="008F2315">
        <w:trPr>
          <w:gridAfter w:val="1"/>
          <w:wAfter w:w="7" w:type="pct"/>
        </w:trPr>
        <w:tc>
          <w:tcPr>
            <w:tcW w:w="687" w:type="pct"/>
          </w:tcPr>
          <w:p w14:paraId="62254277" w14:textId="77777777" w:rsidR="00141689" w:rsidRPr="00141689" w:rsidRDefault="00141689" w:rsidP="00141689">
            <w:pPr>
              <w:rPr>
                <w:sz w:val="18"/>
                <w:szCs w:val="18"/>
              </w:rPr>
            </w:pPr>
          </w:p>
        </w:tc>
        <w:tc>
          <w:tcPr>
            <w:tcW w:w="294" w:type="pct"/>
          </w:tcPr>
          <w:p w14:paraId="4A73BA3A" w14:textId="77777777" w:rsidR="00141689" w:rsidRPr="00141689" w:rsidRDefault="00141689" w:rsidP="00141689">
            <w:pPr>
              <w:rPr>
                <w:b/>
                <w:sz w:val="18"/>
                <w:szCs w:val="18"/>
              </w:rPr>
            </w:pPr>
            <w:r w:rsidRPr="00141689">
              <w:rPr>
                <w:b/>
                <w:sz w:val="18"/>
                <w:szCs w:val="18"/>
              </w:rPr>
              <w:t>Item No.</w:t>
            </w:r>
          </w:p>
        </w:tc>
        <w:tc>
          <w:tcPr>
            <w:tcW w:w="1765" w:type="pct"/>
          </w:tcPr>
          <w:p w14:paraId="54BC2B98" w14:textId="77777777" w:rsidR="00141689" w:rsidRPr="00141689" w:rsidRDefault="00141689" w:rsidP="00141689">
            <w:pPr>
              <w:rPr>
                <w:b/>
                <w:sz w:val="18"/>
                <w:szCs w:val="18"/>
              </w:rPr>
            </w:pPr>
            <w:r w:rsidRPr="00141689">
              <w:rPr>
                <w:b/>
                <w:sz w:val="18"/>
                <w:szCs w:val="18"/>
              </w:rPr>
              <w:t>STROBE items</w:t>
            </w:r>
          </w:p>
        </w:tc>
        <w:tc>
          <w:tcPr>
            <w:tcW w:w="310" w:type="pct"/>
          </w:tcPr>
          <w:p w14:paraId="51E14EF8" w14:textId="47A23A62" w:rsidR="00141689" w:rsidRPr="00141689" w:rsidRDefault="00141689" w:rsidP="00141689">
            <w:pPr>
              <w:rPr>
                <w:b/>
                <w:sz w:val="18"/>
                <w:szCs w:val="18"/>
              </w:rPr>
            </w:pPr>
            <w:r w:rsidRPr="00141689">
              <w:rPr>
                <w:b/>
                <w:sz w:val="18"/>
                <w:szCs w:val="18"/>
              </w:rPr>
              <w:t>Page #</w:t>
            </w:r>
          </w:p>
        </w:tc>
        <w:tc>
          <w:tcPr>
            <w:tcW w:w="1624" w:type="pct"/>
          </w:tcPr>
          <w:p w14:paraId="4B9F5763" w14:textId="77777777" w:rsidR="00141689" w:rsidRPr="00141689" w:rsidRDefault="00141689" w:rsidP="00141689">
            <w:pPr>
              <w:rPr>
                <w:b/>
                <w:sz w:val="18"/>
                <w:szCs w:val="18"/>
              </w:rPr>
            </w:pPr>
            <w:r w:rsidRPr="00141689">
              <w:rPr>
                <w:b/>
                <w:sz w:val="18"/>
                <w:szCs w:val="18"/>
              </w:rPr>
              <w:t>RECORD items</w:t>
            </w:r>
          </w:p>
        </w:tc>
        <w:tc>
          <w:tcPr>
            <w:tcW w:w="313" w:type="pct"/>
          </w:tcPr>
          <w:p w14:paraId="3AE83BE5" w14:textId="01A30EEF" w:rsidR="00141689" w:rsidRPr="00141689" w:rsidRDefault="00141689" w:rsidP="00141689">
            <w:pPr>
              <w:rPr>
                <w:b/>
                <w:sz w:val="18"/>
                <w:szCs w:val="18"/>
              </w:rPr>
            </w:pPr>
            <w:r w:rsidRPr="00141689">
              <w:rPr>
                <w:b/>
                <w:sz w:val="18"/>
                <w:szCs w:val="18"/>
              </w:rPr>
              <w:t>Page #</w:t>
            </w:r>
          </w:p>
        </w:tc>
      </w:tr>
      <w:tr w:rsidR="00141689" w:rsidRPr="00141689" w14:paraId="369F496C" w14:textId="77777777" w:rsidTr="008F2315">
        <w:tc>
          <w:tcPr>
            <w:tcW w:w="5000" w:type="pct"/>
            <w:gridSpan w:val="7"/>
            <w:shd w:val="clear" w:color="auto" w:fill="BFBFBF" w:themeFill="background1" w:themeFillShade="BF"/>
          </w:tcPr>
          <w:p w14:paraId="32670E60" w14:textId="77777777" w:rsidR="00141689" w:rsidRPr="00141689" w:rsidRDefault="00141689" w:rsidP="00141689">
            <w:pPr>
              <w:rPr>
                <w:sz w:val="18"/>
                <w:szCs w:val="18"/>
              </w:rPr>
            </w:pPr>
            <w:r w:rsidRPr="00141689">
              <w:rPr>
                <w:b/>
                <w:sz w:val="18"/>
                <w:szCs w:val="18"/>
              </w:rPr>
              <w:t>Title and abstract</w:t>
            </w:r>
            <w:r w:rsidRPr="00141689">
              <w:rPr>
                <w:b/>
                <w:sz w:val="18"/>
                <w:szCs w:val="18"/>
              </w:rPr>
              <w:tab/>
            </w:r>
          </w:p>
        </w:tc>
      </w:tr>
      <w:tr w:rsidR="00141689" w:rsidRPr="00141689" w14:paraId="45320F59" w14:textId="77777777" w:rsidTr="008F2315">
        <w:trPr>
          <w:gridAfter w:val="1"/>
          <w:wAfter w:w="7" w:type="pct"/>
        </w:trPr>
        <w:tc>
          <w:tcPr>
            <w:tcW w:w="687" w:type="pct"/>
          </w:tcPr>
          <w:p w14:paraId="17D09831" w14:textId="77777777" w:rsidR="00141689" w:rsidRPr="00141689" w:rsidRDefault="00141689" w:rsidP="00141689">
            <w:pPr>
              <w:rPr>
                <w:sz w:val="18"/>
                <w:szCs w:val="18"/>
              </w:rPr>
            </w:pPr>
          </w:p>
        </w:tc>
        <w:tc>
          <w:tcPr>
            <w:tcW w:w="294" w:type="pct"/>
          </w:tcPr>
          <w:p w14:paraId="386B4F1E" w14:textId="77777777" w:rsidR="00141689" w:rsidRPr="00141689" w:rsidRDefault="00141689" w:rsidP="00141689">
            <w:pPr>
              <w:rPr>
                <w:sz w:val="18"/>
                <w:szCs w:val="18"/>
              </w:rPr>
            </w:pPr>
            <w:r w:rsidRPr="00141689">
              <w:rPr>
                <w:sz w:val="18"/>
                <w:szCs w:val="18"/>
              </w:rPr>
              <w:t>1</w:t>
            </w:r>
          </w:p>
        </w:tc>
        <w:tc>
          <w:tcPr>
            <w:tcW w:w="1765" w:type="pct"/>
          </w:tcPr>
          <w:p w14:paraId="07C6F809" w14:textId="77777777" w:rsidR="00141689" w:rsidRPr="00141689" w:rsidRDefault="00141689" w:rsidP="00141689">
            <w:pPr>
              <w:rPr>
                <w:sz w:val="18"/>
                <w:szCs w:val="18"/>
              </w:rPr>
            </w:pPr>
            <w:r w:rsidRPr="00141689">
              <w:rPr>
                <w:sz w:val="18"/>
                <w:szCs w:val="18"/>
              </w:rPr>
              <w:t>(a) Indicate the study’s design with a commonly used term in the title or the abstract (b) Provide in the abstract an informative and balanced summary of what was done and what was found</w:t>
            </w:r>
          </w:p>
        </w:tc>
        <w:tc>
          <w:tcPr>
            <w:tcW w:w="310" w:type="pct"/>
          </w:tcPr>
          <w:p w14:paraId="77262557" w14:textId="77777777" w:rsidR="00141689" w:rsidRPr="00141689" w:rsidRDefault="00141689" w:rsidP="00141689">
            <w:pPr>
              <w:rPr>
                <w:sz w:val="18"/>
                <w:szCs w:val="18"/>
              </w:rPr>
            </w:pPr>
          </w:p>
        </w:tc>
        <w:tc>
          <w:tcPr>
            <w:tcW w:w="1624" w:type="pct"/>
          </w:tcPr>
          <w:p w14:paraId="0D738407" w14:textId="77777777" w:rsidR="00141689" w:rsidRPr="00141689" w:rsidRDefault="00141689" w:rsidP="00141689">
            <w:pPr>
              <w:rPr>
                <w:sz w:val="18"/>
                <w:szCs w:val="18"/>
              </w:rPr>
            </w:pPr>
            <w:r w:rsidRPr="00141689">
              <w:rPr>
                <w:sz w:val="18"/>
                <w:szCs w:val="18"/>
              </w:rPr>
              <w:t>RECORD 1.1: The type of data used should be specified in the title or abstract. When possible, the name of the databases used should be included.</w:t>
            </w:r>
          </w:p>
          <w:p w14:paraId="239CB91E" w14:textId="77777777" w:rsidR="00141689" w:rsidRPr="00141689" w:rsidRDefault="00141689" w:rsidP="00141689">
            <w:pPr>
              <w:rPr>
                <w:sz w:val="18"/>
                <w:szCs w:val="18"/>
              </w:rPr>
            </w:pPr>
          </w:p>
          <w:p w14:paraId="4E766CB2" w14:textId="77777777" w:rsidR="00141689" w:rsidRPr="00141689" w:rsidRDefault="00141689" w:rsidP="00141689">
            <w:pPr>
              <w:rPr>
                <w:sz w:val="18"/>
                <w:szCs w:val="18"/>
              </w:rPr>
            </w:pPr>
            <w:r w:rsidRPr="00141689">
              <w:rPr>
                <w:sz w:val="18"/>
                <w:szCs w:val="18"/>
              </w:rPr>
              <w:t>RECORD 1.2: If applicable, the geographic region and timeframe within which the study took place should be reported in the title or abstract.</w:t>
            </w:r>
          </w:p>
          <w:p w14:paraId="3034B65E" w14:textId="77777777" w:rsidR="00141689" w:rsidRPr="00141689" w:rsidRDefault="00141689" w:rsidP="00141689">
            <w:pPr>
              <w:rPr>
                <w:sz w:val="18"/>
                <w:szCs w:val="18"/>
              </w:rPr>
            </w:pPr>
          </w:p>
          <w:p w14:paraId="7144F57C" w14:textId="77777777" w:rsidR="00141689" w:rsidRPr="00141689" w:rsidRDefault="00141689" w:rsidP="00141689">
            <w:pPr>
              <w:rPr>
                <w:sz w:val="18"/>
                <w:szCs w:val="18"/>
              </w:rPr>
            </w:pPr>
            <w:r w:rsidRPr="00141689">
              <w:rPr>
                <w:sz w:val="18"/>
                <w:szCs w:val="18"/>
              </w:rPr>
              <w:t>RECORD 1.3: If linkage between databases was conducted for the study, this should be clearly stated in the title or abstract.</w:t>
            </w:r>
          </w:p>
        </w:tc>
        <w:tc>
          <w:tcPr>
            <w:tcW w:w="313" w:type="pct"/>
          </w:tcPr>
          <w:p w14:paraId="7D8A7EDE" w14:textId="77777777" w:rsidR="00141689" w:rsidRPr="00141689" w:rsidRDefault="00141689" w:rsidP="00141689">
            <w:pPr>
              <w:rPr>
                <w:sz w:val="18"/>
                <w:szCs w:val="18"/>
              </w:rPr>
            </w:pPr>
          </w:p>
        </w:tc>
      </w:tr>
      <w:tr w:rsidR="00141689" w:rsidRPr="00141689" w14:paraId="4F4BB559" w14:textId="77777777" w:rsidTr="008F2315">
        <w:tc>
          <w:tcPr>
            <w:tcW w:w="5000" w:type="pct"/>
            <w:gridSpan w:val="7"/>
            <w:shd w:val="clear" w:color="auto" w:fill="BFBFBF" w:themeFill="background1" w:themeFillShade="BF"/>
          </w:tcPr>
          <w:p w14:paraId="2C83972F" w14:textId="77777777" w:rsidR="00141689" w:rsidRPr="00141689" w:rsidRDefault="00141689" w:rsidP="00141689">
            <w:pPr>
              <w:rPr>
                <w:sz w:val="18"/>
                <w:szCs w:val="18"/>
              </w:rPr>
            </w:pPr>
            <w:r w:rsidRPr="00141689">
              <w:rPr>
                <w:b/>
                <w:sz w:val="18"/>
                <w:szCs w:val="18"/>
              </w:rPr>
              <w:t>Introduction</w:t>
            </w:r>
          </w:p>
        </w:tc>
      </w:tr>
      <w:tr w:rsidR="00141689" w:rsidRPr="00141689" w14:paraId="52BDE371" w14:textId="77777777" w:rsidTr="008F2315">
        <w:trPr>
          <w:gridAfter w:val="1"/>
          <w:wAfter w:w="7" w:type="pct"/>
        </w:trPr>
        <w:tc>
          <w:tcPr>
            <w:tcW w:w="687" w:type="pct"/>
          </w:tcPr>
          <w:p w14:paraId="2678F7EB" w14:textId="77777777" w:rsidR="00141689" w:rsidRPr="00141689" w:rsidRDefault="00141689" w:rsidP="00141689">
            <w:pPr>
              <w:rPr>
                <w:sz w:val="18"/>
                <w:szCs w:val="18"/>
              </w:rPr>
            </w:pPr>
            <w:r w:rsidRPr="00141689">
              <w:rPr>
                <w:sz w:val="18"/>
                <w:szCs w:val="18"/>
              </w:rPr>
              <w:t>Background rationale</w:t>
            </w:r>
          </w:p>
        </w:tc>
        <w:tc>
          <w:tcPr>
            <w:tcW w:w="294" w:type="pct"/>
          </w:tcPr>
          <w:p w14:paraId="09CBAB05" w14:textId="77777777" w:rsidR="00141689" w:rsidRPr="00141689" w:rsidRDefault="00141689" w:rsidP="00141689">
            <w:pPr>
              <w:rPr>
                <w:sz w:val="18"/>
                <w:szCs w:val="18"/>
              </w:rPr>
            </w:pPr>
            <w:r w:rsidRPr="00141689">
              <w:rPr>
                <w:sz w:val="18"/>
                <w:szCs w:val="18"/>
              </w:rPr>
              <w:t>2</w:t>
            </w:r>
          </w:p>
        </w:tc>
        <w:tc>
          <w:tcPr>
            <w:tcW w:w="1765" w:type="pct"/>
          </w:tcPr>
          <w:p w14:paraId="656C9E94" w14:textId="77777777" w:rsidR="00141689" w:rsidRPr="00141689" w:rsidRDefault="00141689" w:rsidP="00141689">
            <w:pPr>
              <w:rPr>
                <w:sz w:val="18"/>
                <w:szCs w:val="18"/>
              </w:rPr>
            </w:pPr>
            <w:r w:rsidRPr="00141689">
              <w:rPr>
                <w:sz w:val="18"/>
                <w:szCs w:val="18"/>
              </w:rPr>
              <w:t>Explain the scientific background and rationale for the investigation being reported</w:t>
            </w:r>
          </w:p>
        </w:tc>
        <w:tc>
          <w:tcPr>
            <w:tcW w:w="310" w:type="pct"/>
          </w:tcPr>
          <w:p w14:paraId="130C83B6" w14:textId="77777777" w:rsidR="00141689" w:rsidRPr="00141689" w:rsidRDefault="00141689" w:rsidP="00141689">
            <w:pPr>
              <w:rPr>
                <w:sz w:val="18"/>
                <w:szCs w:val="18"/>
              </w:rPr>
            </w:pPr>
          </w:p>
        </w:tc>
        <w:tc>
          <w:tcPr>
            <w:tcW w:w="1624" w:type="pct"/>
          </w:tcPr>
          <w:p w14:paraId="62259ED4" w14:textId="77777777" w:rsidR="00141689" w:rsidRPr="00141689" w:rsidRDefault="00141689" w:rsidP="00141689">
            <w:pPr>
              <w:rPr>
                <w:sz w:val="18"/>
                <w:szCs w:val="18"/>
              </w:rPr>
            </w:pPr>
          </w:p>
        </w:tc>
        <w:tc>
          <w:tcPr>
            <w:tcW w:w="313" w:type="pct"/>
          </w:tcPr>
          <w:p w14:paraId="584B1051" w14:textId="77777777" w:rsidR="00141689" w:rsidRPr="00141689" w:rsidRDefault="00141689" w:rsidP="00141689">
            <w:pPr>
              <w:rPr>
                <w:sz w:val="18"/>
                <w:szCs w:val="18"/>
              </w:rPr>
            </w:pPr>
          </w:p>
        </w:tc>
      </w:tr>
      <w:tr w:rsidR="00141689" w:rsidRPr="00141689" w14:paraId="74405B1C" w14:textId="77777777" w:rsidTr="008F2315">
        <w:trPr>
          <w:gridAfter w:val="1"/>
          <w:wAfter w:w="7" w:type="pct"/>
        </w:trPr>
        <w:tc>
          <w:tcPr>
            <w:tcW w:w="687" w:type="pct"/>
          </w:tcPr>
          <w:p w14:paraId="59CB5518" w14:textId="77777777" w:rsidR="00141689" w:rsidRPr="00141689" w:rsidRDefault="00141689" w:rsidP="00141689">
            <w:pPr>
              <w:rPr>
                <w:sz w:val="18"/>
                <w:szCs w:val="18"/>
              </w:rPr>
            </w:pPr>
            <w:r w:rsidRPr="00141689">
              <w:rPr>
                <w:sz w:val="18"/>
                <w:szCs w:val="18"/>
              </w:rPr>
              <w:t>Objectives</w:t>
            </w:r>
          </w:p>
        </w:tc>
        <w:tc>
          <w:tcPr>
            <w:tcW w:w="294" w:type="pct"/>
          </w:tcPr>
          <w:p w14:paraId="688C5AE6" w14:textId="77777777" w:rsidR="00141689" w:rsidRPr="00141689" w:rsidRDefault="00141689" w:rsidP="00141689">
            <w:pPr>
              <w:rPr>
                <w:sz w:val="18"/>
                <w:szCs w:val="18"/>
              </w:rPr>
            </w:pPr>
            <w:r w:rsidRPr="00141689">
              <w:rPr>
                <w:sz w:val="18"/>
                <w:szCs w:val="18"/>
              </w:rPr>
              <w:t>3</w:t>
            </w:r>
          </w:p>
        </w:tc>
        <w:tc>
          <w:tcPr>
            <w:tcW w:w="1765" w:type="pct"/>
          </w:tcPr>
          <w:p w14:paraId="6B8819F2" w14:textId="77777777" w:rsidR="00141689" w:rsidRPr="00141689" w:rsidRDefault="00141689" w:rsidP="00141689">
            <w:pPr>
              <w:rPr>
                <w:sz w:val="18"/>
                <w:szCs w:val="18"/>
              </w:rPr>
            </w:pPr>
            <w:r w:rsidRPr="00141689">
              <w:rPr>
                <w:sz w:val="18"/>
                <w:szCs w:val="18"/>
              </w:rPr>
              <w:t>State specific objectives, including any prespecified hypotheses</w:t>
            </w:r>
          </w:p>
        </w:tc>
        <w:tc>
          <w:tcPr>
            <w:tcW w:w="310" w:type="pct"/>
          </w:tcPr>
          <w:p w14:paraId="5F58446F" w14:textId="77777777" w:rsidR="00141689" w:rsidRPr="00141689" w:rsidRDefault="00141689" w:rsidP="00141689">
            <w:pPr>
              <w:rPr>
                <w:sz w:val="18"/>
                <w:szCs w:val="18"/>
              </w:rPr>
            </w:pPr>
          </w:p>
        </w:tc>
        <w:tc>
          <w:tcPr>
            <w:tcW w:w="1624" w:type="pct"/>
          </w:tcPr>
          <w:p w14:paraId="58464957" w14:textId="77777777" w:rsidR="00141689" w:rsidRPr="00141689" w:rsidRDefault="00141689" w:rsidP="00141689">
            <w:pPr>
              <w:rPr>
                <w:sz w:val="18"/>
                <w:szCs w:val="18"/>
              </w:rPr>
            </w:pPr>
          </w:p>
        </w:tc>
        <w:tc>
          <w:tcPr>
            <w:tcW w:w="313" w:type="pct"/>
          </w:tcPr>
          <w:p w14:paraId="1B78617B" w14:textId="77777777" w:rsidR="00141689" w:rsidRPr="00141689" w:rsidRDefault="00141689" w:rsidP="00141689">
            <w:pPr>
              <w:rPr>
                <w:sz w:val="18"/>
                <w:szCs w:val="18"/>
              </w:rPr>
            </w:pPr>
          </w:p>
        </w:tc>
      </w:tr>
      <w:tr w:rsidR="00141689" w:rsidRPr="00141689" w14:paraId="2C5D32F9" w14:textId="77777777" w:rsidTr="008F2315">
        <w:tc>
          <w:tcPr>
            <w:tcW w:w="5000" w:type="pct"/>
            <w:gridSpan w:val="7"/>
            <w:shd w:val="clear" w:color="auto" w:fill="BFBFBF" w:themeFill="background1" w:themeFillShade="BF"/>
          </w:tcPr>
          <w:p w14:paraId="63F4408C" w14:textId="77777777" w:rsidR="00141689" w:rsidRPr="00141689" w:rsidRDefault="00141689" w:rsidP="00141689">
            <w:pPr>
              <w:rPr>
                <w:sz w:val="18"/>
                <w:szCs w:val="18"/>
              </w:rPr>
            </w:pPr>
            <w:r w:rsidRPr="00141689">
              <w:rPr>
                <w:b/>
                <w:sz w:val="18"/>
                <w:szCs w:val="18"/>
              </w:rPr>
              <w:t>Methods</w:t>
            </w:r>
          </w:p>
        </w:tc>
      </w:tr>
      <w:tr w:rsidR="00141689" w:rsidRPr="00141689" w14:paraId="3038C1C4" w14:textId="77777777" w:rsidTr="008F2315">
        <w:trPr>
          <w:gridAfter w:val="1"/>
          <w:wAfter w:w="7" w:type="pct"/>
        </w:trPr>
        <w:tc>
          <w:tcPr>
            <w:tcW w:w="687" w:type="pct"/>
          </w:tcPr>
          <w:p w14:paraId="0E793474" w14:textId="77777777" w:rsidR="00141689" w:rsidRPr="00141689" w:rsidRDefault="00141689" w:rsidP="00141689">
            <w:pPr>
              <w:rPr>
                <w:sz w:val="18"/>
                <w:szCs w:val="18"/>
              </w:rPr>
            </w:pPr>
            <w:r w:rsidRPr="00141689">
              <w:rPr>
                <w:sz w:val="18"/>
                <w:szCs w:val="18"/>
              </w:rPr>
              <w:t>Study Design</w:t>
            </w:r>
          </w:p>
        </w:tc>
        <w:tc>
          <w:tcPr>
            <w:tcW w:w="294" w:type="pct"/>
          </w:tcPr>
          <w:p w14:paraId="5ADE103E" w14:textId="77777777" w:rsidR="00141689" w:rsidRPr="00141689" w:rsidRDefault="00141689" w:rsidP="00141689">
            <w:pPr>
              <w:rPr>
                <w:sz w:val="18"/>
                <w:szCs w:val="18"/>
              </w:rPr>
            </w:pPr>
            <w:r w:rsidRPr="00141689">
              <w:rPr>
                <w:sz w:val="18"/>
                <w:szCs w:val="18"/>
              </w:rPr>
              <w:t>4</w:t>
            </w:r>
          </w:p>
        </w:tc>
        <w:tc>
          <w:tcPr>
            <w:tcW w:w="1765" w:type="pct"/>
          </w:tcPr>
          <w:p w14:paraId="14220D04" w14:textId="77777777" w:rsidR="00141689" w:rsidRPr="00141689" w:rsidRDefault="00141689" w:rsidP="00141689">
            <w:pPr>
              <w:rPr>
                <w:sz w:val="18"/>
                <w:szCs w:val="18"/>
              </w:rPr>
            </w:pPr>
            <w:r w:rsidRPr="00141689">
              <w:rPr>
                <w:sz w:val="18"/>
                <w:szCs w:val="18"/>
              </w:rPr>
              <w:t>Present key elements of study design early in the paper</w:t>
            </w:r>
          </w:p>
        </w:tc>
        <w:tc>
          <w:tcPr>
            <w:tcW w:w="310" w:type="pct"/>
          </w:tcPr>
          <w:p w14:paraId="795A1AE8" w14:textId="77777777" w:rsidR="00141689" w:rsidRPr="00141689" w:rsidRDefault="00141689" w:rsidP="00141689">
            <w:pPr>
              <w:pStyle w:val="ListParagraph"/>
              <w:ind w:left="342"/>
              <w:rPr>
                <w:rFonts w:ascii="Times New Roman" w:hAnsi="Times New Roman"/>
                <w:sz w:val="18"/>
                <w:szCs w:val="18"/>
              </w:rPr>
            </w:pPr>
          </w:p>
        </w:tc>
        <w:tc>
          <w:tcPr>
            <w:tcW w:w="1624" w:type="pct"/>
          </w:tcPr>
          <w:p w14:paraId="10C728ED" w14:textId="77777777" w:rsidR="00141689" w:rsidRPr="00141689" w:rsidRDefault="00141689" w:rsidP="00141689">
            <w:pPr>
              <w:pStyle w:val="ListParagraph"/>
              <w:ind w:left="342"/>
              <w:rPr>
                <w:rFonts w:ascii="Times New Roman" w:hAnsi="Times New Roman"/>
                <w:sz w:val="18"/>
                <w:szCs w:val="18"/>
              </w:rPr>
            </w:pPr>
          </w:p>
        </w:tc>
        <w:tc>
          <w:tcPr>
            <w:tcW w:w="313" w:type="pct"/>
          </w:tcPr>
          <w:p w14:paraId="4379BC47" w14:textId="77777777" w:rsidR="00141689" w:rsidRPr="00141689" w:rsidRDefault="00141689" w:rsidP="00141689">
            <w:pPr>
              <w:pStyle w:val="ListParagraph"/>
              <w:ind w:left="342"/>
              <w:rPr>
                <w:rFonts w:ascii="Times New Roman" w:hAnsi="Times New Roman"/>
                <w:sz w:val="18"/>
                <w:szCs w:val="18"/>
              </w:rPr>
            </w:pPr>
          </w:p>
        </w:tc>
      </w:tr>
      <w:tr w:rsidR="00141689" w:rsidRPr="00141689" w14:paraId="51B018F9" w14:textId="77777777" w:rsidTr="008F2315">
        <w:trPr>
          <w:gridAfter w:val="1"/>
          <w:wAfter w:w="7" w:type="pct"/>
        </w:trPr>
        <w:tc>
          <w:tcPr>
            <w:tcW w:w="687" w:type="pct"/>
          </w:tcPr>
          <w:p w14:paraId="0C6E4B1B" w14:textId="77777777" w:rsidR="00141689" w:rsidRPr="00141689" w:rsidRDefault="00141689" w:rsidP="00141689">
            <w:pPr>
              <w:rPr>
                <w:sz w:val="18"/>
                <w:szCs w:val="18"/>
              </w:rPr>
            </w:pPr>
            <w:r w:rsidRPr="00141689">
              <w:rPr>
                <w:sz w:val="18"/>
                <w:szCs w:val="18"/>
              </w:rPr>
              <w:t>Setting</w:t>
            </w:r>
          </w:p>
        </w:tc>
        <w:tc>
          <w:tcPr>
            <w:tcW w:w="294" w:type="pct"/>
          </w:tcPr>
          <w:p w14:paraId="7E44088C" w14:textId="77777777" w:rsidR="00141689" w:rsidRPr="00141689" w:rsidRDefault="00141689" w:rsidP="00141689">
            <w:pPr>
              <w:rPr>
                <w:sz w:val="18"/>
                <w:szCs w:val="18"/>
              </w:rPr>
            </w:pPr>
            <w:r w:rsidRPr="00141689">
              <w:rPr>
                <w:sz w:val="18"/>
                <w:szCs w:val="18"/>
              </w:rPr>
              <w:t>5</w:t>
            </w:r>
          </w:p>
        </w:tc>
        <w:tc>
          <w:tcPr>
            <w:tcW w:w="1765" w:type="pct"/>
          </w:tcPr>
          <w:p w14:paraId="1308D67A" w14:textId="77777777" w:rsidR="00141689" w:rsidRPr="00141689" w:rsidRDefault="00141689" w:rsidP="00141689">
            <w:pPr>
              <w:rPr>
                <w:sz w:val="18"/>
                <w:szCs w:val="18"/>
              </w:rPr>
            </w:pPr>
            <w:r w:rsidRPr="00141689">
              <w:rPr>
                <w:sz w:val="18"/>
                <w:szCs w:val="18"/>
              </w:rPr>
              <w:t>Describe the setting, locations, and relevant dates, including periods of recruitment, exposure, follow-up, and data collection</w:t>
            </w:r>
          </w:p>
        </w:tc>
        <w:tc>
          <w:tcPr>
            <w:tcW w:w="310" w:type="pct"/>
          </w:tcPr>
          <w:p w14:paraId="5518C449" w14:textId="77777777" w:rsidR="00141689" w:rsidRPr="00141689" w:rsidRDefault="00141689" w:rsidP="00141689">
            <w:pPr>
              <w:rPr>
                <w:sz w:val="18"/>
                <w:szCs w:val="18"/>
              </w:rPr>
            </w:pPr>
          </w:p>
        </w:tc>
        <w:tc>
          <w:tcPr>
            <w:tcW w:w="1624" w:type="pct"/>
          </w:tcPr>
          <w:p w14:paraId="322F06AD" w14:textId="77777777" w:rsidR="00141689" w:rsidRPr="00141689" w:rsidRDefault="00141689" w:rsidP="00141689">
            <w:pPr>
              <w:rPr>
                <w:sz w:val="18"/>
                <w:szCs w:val="18"/>
              </w:rPr>
            </w:pPr>
          </w:p>
        </w:tc>
        <w:tc>
          <w:tcPr>
            <w:tcW w:w="313" w:type="pct"/>
          </w:tcPr>
          <w:p w14:paraId="511FF2BD" w14:textId="77777777" w:rsidR="00141689" w:rsidRPr="00141689" w:rsidRDefault="00141689" w:rsidP="00141689">
            <w:pPr>
              <w:rPr>
                <w:sz w:val="18"/>
                <w:szCs w:val="18"/>
              </w:rPr>
            </w:pPr>
          </w:p>
        </w:tc>
      </w:tr>
      <w:tr w:rsidR="00141689" w:rsidRPr="00141689" w14:paraId="2F389D74" w14:textId="77777777" w:rsidTr="008F2315">
        <w:trPr>
          <w:gridAfter w:val="1"/>
          <w:wAfter w:w="7" w:type="pct"/>
        </w:trPr>
        <w:tc>
          <w:tcPr>
            <w:tcW w:w="687" w:type="pct"/>
          </w:tcPr>
          <w:p w14:paraId="6BBAD9E7" w14:textId="77777777" w:rsidR="00141689" w:rsidRPr="00141689" w:rsidRDefault="00141689" w:rsidP="00141689">
            <w:pPr>
              <w:rPr>
                <w:sz w:val="18"/>
                <w:szCs w:val="18"/>
              </w:rPr>
            </w:pPr>
            <w:r w:rsidRPr="00141689">
              <w:rPr>
                <w:sz w:val="18"/>
                <w:szCs w:val="18"/>
              </w:rPr>
              <w:t>Participants</w:t>
            </w:r>
          </w:p>
        </w:tc>
        <w:tc>
          <w:tcPr>
            <w:tcW w:w="294" w:type="pct"/>
          </w:tcPr>
          <w:p w14:paraId="7A465DC3" w14:textId="77777777" w:rsidR="00141689" w:rsidRPr="00141689" w:rsidRDefault="00141689" w:rsidP="00141689">
            <w:pPr>
              <w:rPr>
                <w:sz w:val="18"/>
                <w:szCs w:val="18"/>
              </w:rPr>
            </w:pPr>
            <w:r w:rsidRPr="00141689">
              <w:rPr>
                <w:sz w:val="18"/>
                <w:szCs w:val="18"/>
              </w:rPr>
              <w:t>6</w:t>
            </w:r>
          </w:p>
        </w:tc>
        <w:tc>
          <w:tcPr>
            <w:tcW w:w="1765" w:type="pct"/>
          </w:tcPr>
          <w:p w14:paraId="788802F0" w14:textId="77777777" w:rsidR="00141689" w:rsidRPr="00141689" w:rsidRDefault="00141689" w:rsidP="00141689">
            <w:pPr>
              <w:autoSpaceDE w:val="0"/>
              <w:autoSpaceDN w:val="0"/>
              <w:adjustRightInd w:val="0"/>
              <w:rPr>
                <w:sz w:val="18"/>
                <w:szCs w:val="18"/>
              </w:rPr>
            </w:pPr>
            <w:r w:rsidRPr="00141689">
              <w:rPr>
                <w:i/>
                <w:sz w:val="18"/>
                <w:szCs w:val="18"/>
              </w:rPr>
              <w:t>(a) Cohort study</w:t>
            </w:r>
            <w:r w:rsidRPr="00141689">
              <w:rPr>
                <w:sz w:val="18"/>
                <w:szCs w:val="18"/>
              </w:rPr>
              <w:t xml:space="preserve"> - Give the eligibility criteria, and the sources and methods of selection of participants. Describe methods of follow-up</w:t>
            </w:r>
          </w:p>
          <w:p w14:paraId="14E5B032" w14:textId="77777777" w:rsidR="00141689" w:rsidRPr="00141689" w:rsidRDefault="00141689" w:rsidP="00141689">
            <w:pPr>
              <w:autoSpaceDE w:val="0"/>
              <w:autoSpaceDN w:val="0"/>
              <w:adjustRightInd w:val="0"/>
              <w:rPr>
                <w:sz w:val="18"/>
                <w:szCs w:val="18"/>
              </w:rPr>
            </w:pPr>
            <w:r w:rsidRPr="00141689">
              <w:rPr>
                <w:i/>
                <w:sz w:val="18"/>
                <w:szCs w:val="18"/>
              </w:rPr>
              <w:t>Case-control study</w:t>
            </w:r>
            <w:r w:rsidRPr="00141689">
              <w:rPr>
                <w:sz w:val="18"/>
                <w:szCs w:val="18"/>
              </w:rPr>
              <w:t xml:space="preserve"> - Give the eligibility criteria, and the sources and methods of case ascertainment and control selection. Give the rationale for the choice of cases and controls</w:t>
            </w:r>
          </w:p>
          <w:p w14:paraId="4AA51D25" w14:textId="77777777" w:rsidR="00141689" w:rsidRPr="00141689" w:rsidRDefault="00141689" w:rsidP="00141689">
            <w:pPr>
              <w:autoSpaceDE w:val="0"/>
              <w:autoSpaceDN w:val="0"/>
              <w:adjustRightInd w:val="0"/>
              <w:rPr>
                <w:sz w:val="18"/>
                <w:szCs w:val="18"/>
              </w:rPr>
            </w:pPr>
            <w:r w:rsidRPr="00141689">
              <w:rPr>
                <w:i/>
                <w:sz w:val="18"/>
                <w:szCs w:val="18"/>
              </w:rPr>
              <w:t>Cross-sectional study</w:t>
            </w:r>
            <w:r w:rsidRPr="00141689">
              <w:rPr>
                <w:sz w:val="18"/>
                <w:szCs w:val="18"/>
              </w:rPr>
              <w:t xml:space="preserve"> - Give the eligibility criteria, and the sources and methods of selection of participants</w:t>
            </w:r>
          </w:p>
          <w:p w14:paraId="3B5BEA03" w14:textId="77777777" w:rsidR="00141689" w:rsidRPr="00141689" w:rsidRDefault="00141689" w:rsidP="00141689">
            <w:pPr>
              <w:autoSpaceDE w:val="0"/>
              <w:autoSpaceDN w:val="0"/>
              <w:adjustRightInd w:val="0"/>
              <w:rPr>
                <w:sz w:val="18"/>
                <w:szCs w:val="18"/>
              </w:rPr>
            </w:pPr>
          </w:p>
          <w:p w14:paraId="502D3933" w14:textId="77777777" w:rsidR="00141689" w:rsidRPr="00141689" w:rsidRDefault="00141689" w:rsidP="00141689">
            <w:pPr>
              <w:autoSpaceDE w:val="0"/>
              <w:autoSpaceDN w:val="0"/>
              <w:adjustRightInd w:val="0"/>
              <w:rPr>
                <w:sz w:val="18"/>
                <w:szCs w:val="18"/>
              </w:rPr>
            </w:pPr>
            <w:r w:rsidRPr="00141689">
              <w:rPr>
                <w:i/>
                <w:sz w:val="18"/>
                <w:szCs w:val="18"/>
              </w:rPr>
              <w:t>(b) Cohort study</w:t>
            </w:r>
            <w:r w:rsidRPr="00141689">
              <w:rPr>
                <w:sz w:val="18"/>
                <w:szCs w:val="18"/>
              </w:rPr>
              <w:t xml:space="preserve"> - For matched studies, give matching criteria and number of exposed and unexposed</w:t>
            </w:r>
          </w:p>
          <w:p w14:paraId="71F837A2" w14:textId="77777777" w:rsidR="00141689" w:rsidRPr="00141689" w:rsidRDefault="00141689" w:rsidP="00141689">
            <w:pPr>
              <w:rPr>
                <w:sz w:val="18"/>
                <w:szCs w:val="18"/>
              </w:rPr>
            </w:pPr>
            <w:r w:rsidRPr="00141689">
              <w:rPr>
                <w:i/>
                <w:sz w:val="18"/>
                <w:szCs w:val="18"/>
              </w:rPr>
              <w:t>Case-control study</w:t>
            </w:r>
            <w:r w:rsidRPr="00141689">
              <w:rPr>
                <w:sz w:val="18"/>
                <w:szCs w:val="18"/>
              </w:rPr>
              <w:t xml:space="preserve"> - For matched studies, give matching criteria and the number of controls per case</w:t>
            </w:r>
          </w:p>
        </w:tc>
        <w:tc>
          <w:tcPr>
            <w:tcW w:w="310" w:type="pct"/>
          </w:tcPr>
          <w:p w14:paraId="5A7B4773" w14:textId="77777777" w:rsidR="00141689" w:rsidRPr="00141689" w:rsidRDefault="00141689" w:rsidP="00141689">
            <w:pPr>
              <w:rPr>
                <w:sz w:val="18"/>
                <w:szCs w:val="18"/>
              </w:rPr>
            </w:pPr>
          </w:p>
        </w:tc>
        <w:tc>
          <w:tcPr>
            <w:tcW w:w="1624" w:type="pct"/>
          </w:tcPr>
          <w:p w14:paraId="4670DB85" w14:textId="77777777" w:rsidR="00141689" w:rsidRPr="00141689" w:rsidRDefault="00141689" w:rsidP="00141689">
            <w:pPr>
              <w:rPr>
                <w:sz w:val="18"/>
                <w:szCs w:val="18"/>
              </w:rPr>
            </w:pPr>
            <w:r w:rsidRPr="00141689">
              <w:rPr>
                <w:sz w:val="18"/>
                <w:szCs w:val="18"/>
              </w:rPr>
              <w:t xml:space="preserve">RECORD 6.1: The methods of study population selection (such as codes or algorithms used to identify subjects) should be listed in detail. If this is not possible, an explanation should be provided. </w:t>
            </w:r>
          </w:p>
          <w:p w14:paraId="72A267DD" w14:textId="77777777" w:rsidR="00141689" w:rsidRPr="00141689" w:rsidRDefault="00141689" w:rsidP="00141689">
            <w:pPr>
              <w:rPr>
                <w:sz w:val="18"/>
                <w:szCs w:val="18"/>
              </w:rPr>
            </w:pPr>
          </w:p>
          <w:p w14:paraId="5B776E5D" w14:textId="77777777" w:rsidR="00141689" w:rsidRPr="00141689" w:rsidRDefault="00141689" w:rsidP="00141689">
            <w:pPr>
              <w:rPr>
                <w:sz w:val="18"/>
                <w:szCs w:val="18"/>
              </w:rPr>
            </w:pPr>
            <w:r w:rsidRPr="00141689">
              <w:rPr>
                <w:sz w:val="18"/>
                <w:szCs w:val="18"/>
              </w:rPr>
              <w:t>RECORD 6.2: Any validation studies of the codes or algorithms used to select the population should be referenced. If validation was conducted for this study and not published elsewhere, detailed methods and results should be provided.</w:t>
            </w:r>
          </w:p>
          <w:p w14:paraId="0FD1C0FA" w14:textId="77777777" w:rsidR="00141689" w:rsidRPr="00141689" w:rsidRDefault="00141689" w:rsidP="00141689">
            <w:pPr>
              <w:rPr>
                <w:sz w:val="18"/>
                <w:szCs w:val="18"/>
              </w:rPr>
            </w:pPr>
          </w:p>
          <w:p w14:paraId="7CE4EC77" w14:textId="77777777" w:rsidR="00141689" w:rsidRPr="00141689" w:rsidRDefault="00141689" w:rsidP="00141689">
            <w:pPr>
              <w:rPr>
                <w:sz w:val="18"/>
                <w:szCs w:val="18"/>
              </w:rPr>
            </w:pPr>
            <w:r w:rsidRPr="00141689">
              <w:rPr>
                <w:sz w:val="18"/>
                <w:szCs w:val="18"/>
              </w:rPr>
              <w:t>RECORD 6.3: If the study involved linkage of databases, consider use of a flow diagram or other graphical display to demonstrate the data linkage process, including the number of individuals with linked data at each stage.</w:t>
            </w:r>
          </w:p>
        </w:tc>
        <w:tc>
          <w:tcPr>
            <w:tcW w:w="313" w:type="pct"/>
          </w:tcPr>
          <w:p w14:paraId="75509387" w14:textId="77777777" w:rsidR="00141689" w:rsidRPr="00141689" w:rsidRDefault="00141689" w:rsidP="00141689">
            <w:pPr>
              <w:rPr>
                <w:sz w:val="18"/>
                <w:szCs w:val="18"/>
              </w:rPr>
            </w:pPr>
          </w:p>
        </w:tc>
      </w:tr>
      <w:tr w:rsidR="00141689" w:rsidRPr="00141689" w14:paraId="249CC2DB" w14:textId="77777777" w:rsidTr="008F2315">
        <w:trPr>
          <w:gridAfter w:val="1"/>
          <w:wAfter w:w="7" w:type="pct"/>
        </w:trPr>
        <w:tc>
          <w:tcPr>
            <w:tcW w:w="687" w:type="pct"/>
          </w:tcPr>
          <w:p w14:paraId="29FD24E9" w14:textId="77777777" w:rsidR="00141689" w:rsidRPr="00141689" w:rsidRDefault="00141689" w:rsidP="00141689">
            <w:pPr>
              <w:rPr>
                <w:sz w:val="18"/>
                <w:szCs w:val="18"/>
              </w:rPr>
            </w:pPr>
            <w:r w:rsidRPr="00141689">
              <w:rPr>
                <w:sz w:val="18"/>
                <w:szCs w:val="18"/>
              </w:rPr>
              <w:t>Variables</w:t>
            </w:r>
          </w:p>
        </w:tc>
        <w:tc>
          <w:tcPr>
            <w:tcW w:w="294" w:type="pct"/>
          </w:tcPr>
          <w:p w14:paraId="6F7DDA34" w14:textId="77777777" w:rsidR="00141689" w:rsidRPr="00141689" w:rsidRDefault="00141689" w:rsidP="00141689">
            <w:pPr>
              <w:rPr>
                <w:sz w:val="18"/>
                <w:szCs w:val="18"/>
              </w:rPr>
            </w:pPr>
            <w:r w:rsidRPr="00141689">
              <w:rPr>
                <w:sz w:val="18"/>
                <w:szCs w:val="18"/>
              </w:rPr>
              <w:t>7</w:t>
            </w:r>
          </w:p>
        </w:tc>
        <w:tc>
          <w:tcPr>
            <w:tcW w:w="1765" w:type="pct"/>
          </w:tcPr>
          <w:p w14:paraId="4A28FBBE" w14:textId="77777777" w:rsidR="00141689" w:rsidRPr="00141689" w:rsidRDefault="00141689" w:rsidP="00141689">
            <w:pPr>
              <w:rPr>
                <w:sz w:val="18"/>
                <w:szCs w:val="18"/>
              </w:rPr>
            </w:pPr>
            <w:r w:rsidRPr="00141689">
              <w:rPr>
                <w:sz w:val="18"/>
                <w:szCs w:val="18"/>
              </w:rPr>
              <w:t>Clearly define all outcomes, exposures, predictors, potential confounders, and effect modifiers. Give diagnostic criteria, if applicable.</w:t>
            </w:r>
          </w:p>
        </w:tc>
        <w:tc>
          <w:tcPr>
            <w:tcW w:w="310" w:type="pct"/>
          </w:tcPr>
          <w:p w14:paraId="214E95CC" w14:textId="77777777" w:rsidR="00141689" w:rsidRPr="00141689" w:rsidRDefault="00141689" w:rsidP="00141689">
            <w:pPr>
              <w:rPr>
                <w:sz w:val="18"/>
                <w:szCs w:val="18"/>
              </w:rPr>
            </w:pPr>
          </w:p>
        </w:tc>
        <w:tc>
          <w:tcPr>
            <w:tcW w:w="1624" w:type="pct"/>
          </w:tcPr>
          <w:p w14:paraId="5ED56A8E" w14:textId="77777777" w:rsidR="00141689" w:rsidRPr="00141689" w:rsidRDefault="00141689" w:rsidP="00141689">
            <w:pPr>
              <w:rPr>
                <w:sz w:val="18"/>
                <w:szCs w:val="18"/>
              </w:rPr>
            </w:pPr>
            <w:r w:rsidRPr="00141689">
              <w:rPr>
                <w:sz w:val="18"/>
                <w:szCs w:val="18"/>
              </w:rPr>
              <w:t>RECORD 7.1: A complete list of codes and algorithms used to classify exposures, outcomes, confounders, and effect modifiers should be provided. If these cannot be reported, an explanation should be provided.</w:t>
            </w:r>
          </w:p>
        </w:tc>
        <w:tc>
          <w:tcPr>
            <w:tcW w:w="313" w:type="pct"/>
          </w:tcPr>
          <w:p w14:paraId="3C65B34F" w14:textId="77777777" w:rsidR="00141689" w:rsidRPr="00141689" w:rsidRDefault="00141689" w:rsidP="00141689">
            <w:pPr>
              <w:rPr>
                <w:sz w:val="18"/>
                <w:szCs w:val="18"/>
              </w:rPr>
            </w:pPr>
          </w:p>
        </w:tc>
      </w:tr>
      <w:tr w:rsidR="00141689" w:rsidRPr="00141689" w14:paraId="19DD050F" w14:textId="77777777" w:rsidTr="008F2315">
        <w:trPr>
          <w:gridAfter w:val="1"/>
          <w:wAfter w:w="7" w:type="pct"/>
        </w:trPr>
        <w:tc>
          <w:tcPr>
            <w:tcW w:w="687" w:type="pct"/>
          </w:tcPr>
          <w:p w14:paraId="2CEC0747" w14:textId="77777777" w:rsidR="00141689" w:rsidRPr="00141689" w:rsidRDefault="00141689" w:rsidP="00141689">
            <w:pPr>
              <w:rPr>
                <w:sz w:val="18"/>
                <w:szCs w:val="18"/>
              </w:rPr>
            </w:pPr>
            <w:r w:rsidRPr="00141689">
              <w:rPr>
                <w:sz w:val="18"/>
                <w:szCs w:val="18"/>
              </w:rPr>
              <w:lastRenderedPageBreak/>
              <w:t>Data sources/ measurement</w:t>
            </w:r>
          </w:p>
        </w:tc>
        <w:tc>
          <w:tcPr>
            <w:tcW w:w="294" w:type="pct"/>
          </w:tcPr>
          <w:p w14:paraId="75DFFFB6" w14:textId="77777777" w:rsidR="00141689" w:rsidRPr="00141689" w:rsidRDefault="00141689" w:rsidP="00141689">
            <w:pPr>
              <w:rPr>
                <w:sz w:val="18"/>
                <w:szCs w:val="18"/>
              </w:rPr>
            </w:pPr>
            <w:r w:rsidRPr="00141689">
              <w:rPr>
                <w:sz w:val="18"/>
                <w:szCs w:val="18"/>
              </w:rPr>
              <w:t>8</w:t>
            </w:r>
          </w:p>
        </w:tc>
        <w:tc>
          <w:tcPr>
            <w:tcW w:w="1765" w:type="pct"/>
          </w:tcPr>
          <w:p w14:paraId="2D61EFEA" w14:textId="77777777" w:rsidR="00141689" w:rsidRPr="00141689" w:rsidRDefault="00141689" w:rsidP="00141689">
            <w:pPr>
              <w:autoSpaceDE w:val="0"/>
              <w:autoSpaceDN w:val="0"/>
              <w:adjustRightInd w:val="0"/>
              <w:rPr>
                <w:sz w:val="18"/>
                <w:szCs w:val="18"/>
              </w:rPr>
            </w:pPr>
            <w:r w:rsidRPr="00141689">
              <w:rPr>
                <w:sz w:val="18"/>
                <w:szCs w:val="18"/>
              </w:rPr>
              <w:t>For each variable of interest, give sources of data and details of methods of assessment (measurement).</w:t>
            </w:r>
          </w:p>
          <w:p w14:paraId="213DB528" w14:textId="77777777" w:rsidR="00141689" w:rsidRPr="00141689" w:rsidRDefault="00141689" w:rsidP="00141689">
            <w:pPr>
              <w:rPr>
                <w:sz w:val="18"/>
                <w:szCs w:val="18"/>
              </w:rPr>
            </w:pPr>
            <w:r w:rsidRPr="00141689">
              <w:rPr>
                <w:sz w:val="18"/>
                <w:szCs w:val="18"/>
              </w:rPr>
              <w:t>Describe comparability of assessment methods if there is more than one group</w:t>
            </w:r>
          </w:p>
        </w:tc>
        <w:tc>
          <w:tcPr>
            <w:tcW w:w="310" w:type="pct"/>
          </w:tcPr>
          <w:p w14:paraId="575B8E81" w14:textId="77777777" w:rsidR="00141689" w:rsidRPr="00141689" w:rsidRDefault="00141689" w:rsidP="00141689">
            <w:pPr>
              <w:rPr>
                <w:sz w:val="18"/>
                <w:szCs w:val="18"/>
              </w:rPr>
            </w:pPr>
          </w:p>
        </w:tc>
        <w:tc>
          <w:tcPr>
            <w:tcW w:w="1624" w:type="pct"/>
          </w:tcPr>
          <w:p w14:paraId="6E76D5EF" w14:textId="77777777" w:rsidR="00141689" w:rsidRPr="00141689" w:rsidRDefault="00141689" w:rsidP="00141689">
            <w:pPr>
              <w:rPr>
                <w:sz w:val="18"/>
                <w:szCs w:val="18"/>
              </w:rPr>
            </w:pPr>
          </w:p>
        </w:tc>
        <w:tc>
          <w:tcPr>
            <w:tcW w:w="313" w:type="pct"/>
          </w:tcPr>
          <w:p w14:paraId="5FFA2151" w14:textId="77777777" w:rsidR="00141689" w:rsidRPr="00141689" w:rsidRDefault="00141689" w:rsidP="00141689">
            <w:pPr>
              <w:rPr>
                <w:sz w:val="18"/>
                <w:szCs w:val="18"/>
              </w:rPr>
            </w:pPr>
          </w:p>
        </w:tc>
      </w:tr>
      <w:tr w:rsidR="00141689" w:rsidRPr="00141689" w14:paraId="691CF5E9" w14:textId="77777777" w:rsidTr="008F2315">
        <w:trPr>
          <w:gridAfter w:val="1"/>
          <w:wAfter w:w="7" w:type="pct"/>
        </w:trPr>
        <w:tc>
          <w:tcPr>
            <w:tcW w:w="687" w:type="pct"/>
          </w:tcPr>
          <w:p w14:paraId="4F17C1C0" w14:textId="77777777" w:rsidR="00141689" w:rsidRPr="00141689" w:rsidRDefault="00141689" w:rsidP="00141689">
            <w:pPr>
              <w:rPr>
                <w:sz w:val="18"/>
                <w:szCs w:val="18"/>
              </w:rPr>
            </w:pPr>
            <w:r w:rsidRPr="00141689">
              <w:rPr>
                <w:sz w:val="18"/>
                <w:szCs w:val="18"/>
              </w:rPr>
              <w:t>Bias</w:t>
            </w:r>
          </w:p>
        </w:tc>
        <w:tc>
          <w:tcPr>
            <w:tcW w:w="294" w:type="pct"/>
          </w:tcPr>
          <w:p w14:paraId="5D70D085" w14:textId="77777777" w:rsidR="00141689" w:rsidRPr="00141689" w:rsidRDefault="00141689" w:rsidP="00141689">
            <w:pPr>
              <w:rPr>
                <w:sz w:val="18"/>
                <w:szCs w:val="18"/>
              </w:rPr>
            </w:pPr>
            <w:r w:rsidRPr="00141689">
              <w:rPr>
                <w:sz w:val="18"/>
                <w:szCs w:val="18"/>
              </w:rPr>
              <w:t>9</w:t>
            </w:r>
          </w:p>
        </w:tc>
        <w:tc>
          <w:tcPr>
            <w:tcW w:w="1765" w:type="pct"/>
          </w:tcPr>
          <w:p w14:paraId="4BFC5C20" w14:textId="77777777" w:rsidR="00141689" w:rsidRPr="00141689" w:rsidRDefault="00141689" w:rsidP="00141689">
            <w:pPr>
              <w:rPr>
                <w:sz w:val="18"/>
                <w:szCs w:val="18"/>
              </w:rPr>
            </w:pPr>
            <w:r w:rsidRPr="00141689">
              <w:rPr>
                <w:sz w:val="18"/>
                <w:szCs w:val="18"/>
              </w:rPr>
              <w:t>Describe any efforts to address potential sources of bias</w:t>
            </w:r>
          </w:p>
        </w:tc>
        <w:tc>
          <w:tcPr>
            <w:tcW w:w="310" w:type="pct"/>
          </w:tcPr>
          <w:p w14:paraId="2B67215A" w14:textId="77777777" w:rsidR="00141689" w:rsidRPr="00141689" w:rsidRDefault="00141689" w:rsidP="00141689">
            <w:pPr>
              <w:rPr>
                <w:sz w:val="18"/>
                <w:szCs w:val="18"/>
              </w:rPr>
            </w:pPr>
          </w:p>
        </w:tc>
        <w:tc>
          <w:tcPr>
            <w:tcW w:w="1624" w:type="pct"/>
          </w:tcPr>
          <w:p w14:paraId="2E77387D" w14:textId="77777777" w:rsidR="00141689" w:rsidRPr="00141689" w:rsidRDefault="00141689" w:rsidP="00141689">
            <w:pPr>
              <w:rPr>
                <w:sz w:val="18"/>
                <w:szCs w:val="18"/>
              </w:rPr>
            </w:pPr>
          </w:p>
        </w:tc>
        <w:tc>
          <w:tcPr>
            <w:tcW w:w="313" w:type="pct"/>
          </w:tcPr>
          <w:p w14:paraId="2EBECF21" w14:textId="77777777" w:rsidR="00141689" w:rsidRPr="00141689" w:rsidRDefault="00141689" w:rsidP="00141689">
            <w:pPr>
              <w:rPr>
                <w:sz w:val="18"/>
                <w:szCs w:val="18"/>
              </w:rPr>
            </w:pPr>
          </w:p>
        </w:tc>
      </w:tr>
      <w:tr w:rsidR="00141689" w:rsidRPr="00141689" w14:paraId="65AB1EF2" w14:textId="77777777" w:rsidTr="008F2315">
        <w:trPr>
          <w:gridAfter w:val="1"/>
          <w:wAfter w:w="7" w:type="pct"/>
        </w:trPr>
        <w:tc>
          <w:tcPr>
            <w:tcW w:w="687" w:type="pct"/>
          </w:tcPr>
          <w:p w14:paraId="1712CC14" w14:textId="77777777" w:rsidR="00141689" w:rsidRPr="00141689" w:rsidRDefault="00141689" w:rsidP="00141689">
            <w:pPr>
              <w:rPr>
                <w:sz w:val="18"/>
                <w:szCs w:val="18"/>
              </w:rPr>
            </w:pPr>
            <w:r w:rsidRPr="00141689">
              <w:rPr>
                <w:sz w:val="18"/>
                <w:szCs w:val="18"/>
              </w:rPr>
              <w:t>Study size</w:t>
            </w:r>
          </w:p>
        </w:tc>
        <w:tc>
          <w:tcPr>
            <w:tcW w:w="294" w:type="pct"/>
          </w:tcPr>
          <w:p w14:paraId="472BEC57" w14:textId="77777777" w:rsidR="00141689" w:rsidRPr="00141689" w:rsidRDefault="00141689" w:rsidP="00141689">
            <w:pPr>
              <w:rPr>
                <w:sz w:val="18"/>
                <w:szCs w:val="18"/>
              </w:rPr>
            </w:pPr>
            <w:r w:rsidRPr="00141689">
              <w:rPr>
                <w:sz w:val="18"/>
                <w:szCs w:val="18"/>
              </w:rPr>
              <w:t>10</w:t>
            </w:r>
          </w:p>
        </w:tc>
        <w:tc>
          <w:tcPr>
            <w:tcW w:w="1765" w:type="pct"/>
          </w:tcPr>
          <w:p w14:paraId="7B168D9C" w14:textId="77777777" w:rsidR="00141689" w:rsidRPr="00141689" w:rsidRDefault="00141689" w:rsidP="00141689">
            <w:pPr>
              <w:rPr>
                <w:sz w:val="18"/>
                <w:szCs w:val="18"/>
              </w:rPr>
            </w:pPr>
            <w:r w:rsidRPr="00141689">
              <w:rPr>
                <w:sz w:val="18"/>
                <w:szCs w:val="18"/>
              </w:rPr>
              <w:t>Explain how the study size was arrived at</w:t>
            </w:r>
          </w:p>
        </w:tc>
        <w:tc>
          <w:tcPr>
            <w:tcW w:w="310" w:type="pct"/>
          </w:tcPr>
          <w:p w14:paraId="2B4388DE" w14:textId="77777777" w:rsidR="00141689" w:rsidRPr="00141689" w:rsidRDefault="00141689" w:rsidP="00141689">
            <w:pPr>
              <w:rPr>
                <w:sz w:val="18"/>
                <w:szCs w:val="18"/>
              </w:rPr>
            </w:pPr>
          </w:p>
        </w:tc>
        <w:tc>
          <w:tcPr>
            <w:tcW w:w="1624" w:type="pct"/>
          </w:tcPr>
          <w:p w14:paraId="58E67567" w14:textId="77777777" w:rsidR="00141689" w:rsidRPr="00141689" w:rsidRDefault="00141689" w:rsidP="00141689">
            <w:pPr>
              <w:rPr>
                <w:sz w:val="18"/>
                <w:szCs w:val="18"/>
              </w:rPr>
            </w:pPr>
          </w:p>
        </w:tc>
        <w:tc>
          <w:tcPr>
            <w:tcW w:w="313" w:type="pct"/>
          </w:tcPr>
          <w:p w14:paraId="1C32D892" w14:textId="77777777" w:rsidR="00141689" w:rsidRPr="00141689" w:rsidRDefault="00141689" w:rsidP="00141689">
            <w:pPr>
              <w:rPr>
                <w:sz w:val="18"/>
                <w:szCs w:val="18"/>
              </w:rPr>
            </w:pPr>
          </w:p>
        </w:tc>
      </w:tr>
      <w:tr w:rsidR="00141689" w:rsidRPr="00141689" w14:paraId="0785F2B1" w14:textId="77777777" w:rsidTr="008F2315">
        <w:trPr>
          <w:gridAfter w:val="1"/>
          <w:wAfter w:w="7" w:type="pct"/>
        </w:trPr>
        <w:tc>
          <w:tcPr>
            <w:tcW w:w="687" w:type="pct"/>
          </w:tcPr>
          <w:p w14:paraId="70CF15CF" w14:textId="77777777" w:rsidR="00141689" w:rsidRPr="00141689" w:rsidRDefault="00141689" w:rsidP="00141689">
            <w:pPr>
              <w:rPr>
                <w:sz w:val="18"/>
                <w:szCs w:val="18"/>
              </w:rPr>
            </w:pPr>
            <w:r w:rsidRPr="00141689">
              <w:rPr>
                <w:sz w:val="18"/>
                <w:szCs w:val="18"/>
              </w:rPr>
              <w:t>Quantitative variables</w:t>
            </w:r>
          </w:p>
        </w:tc>
        <w:tc>
          <w:tcPr>
            <w:tcW w:w="294" w:type="pct"/>
          </w:tcPr>
          <w:p w14:paraId="5384959E" w14:textId="77777777" w:rsidR="00141689" w:rsidRPr="00141689" w:rsidRDefault="00141689" w:rsidP="00141689">
            <w:pPr>
              <w:rPr>
                <w:sz w:val="18"/>
                <w:szCs w:val="18"/>
              </w:rPr>
            </w:pPr>
            <w:r w:rsidRPr="00141689">
              <w:rPr>
                <w:sz w:val="18"/>
                <w:szCs w:val="18"/>
              </w:rPr>
              <w:t>11</w:t>
            </w:r>
          </w:p>
        </w:tc>
        <w:tc>
          <w:tcPr>
            <w:tcW w:w="1765" w:type="pct"/>
          </w:tcPr>
          <w:p w14:paraId="206CAC23" w14:textId="77777777" w:rsidR="00141689" w:rsidRPr="00141689" w:rsidRDefault="00141689" w:rsidP="00141689">
            <w:pPr>
              <w:rPr>
                <w:sz w:val="18"/>
                <w:szCs w:val="18"/>
              </w:rPr>
            </w:pPr>
            <w:r w:rsidRPr="00141689">
              <w:rPr>
                <w:sz w:val="18"/>
                <w:szCs w:val="18"/>
              </w:rPr>
              <w:t>Explain how quantitative variables were handled in the analyses. If applicable, describe which groupings were chosen, and why</w:t>
            </w:r>
          </w:p>
        </w:tc>
        <w:tc>
          <w:tcPr>
            <w:tcW w:w="310" w:type="pct"/>
          </w:tcPr>
          <w:p w14:paraId="0414771C" w14:textId="77777777" w:rsidR="00141689" w:rsidRPr="00141689" w:rsidRDefault="00141689" w:rsidP="00141689">
            <w:pPr>
              <w:rPr>
                <w:sz w:val="18"/>
                <w:szCs w:val="18"/>
              </w:rPr>
            </w:pPr>
          </w:p>
        </w:tc>
        <w:tc>
          <w:tcPr>
            <w:tcW w:w="1624" w:type="pct"/>
          </w:tcPr>
          <w:p w14:paraId="202A3016" w14:textId="77777777" w:rsidR="00141689" w:rsidRPr="00141689" w:rsidRDefault="00141689" w:rsidP="00141689">
            <w:pPr>
              <w:rPr>
                <w:sz w:val="18"/>
                <w:szCs w:val="18"/>
              </w:rPr>
            </w:pPr>
          </w:p>
        </w:tc>
        <w:tc>
          <w:tcPr>
            <w:tcW w:w="313" w:type="pct"/>
          </w:tcPr>
          <w:p w14:paraId="0D837757" w14:textId="77777777" w:rsidR="00141689" w:rsidRPr="00141689" w:rsidRDefault="00141689" w:rsidP="00141689">
            <w:pPr>
              <w:rPr>
                <w:sz w:val="18"/>
                <w:szCs w:val="18"/>
              </w:rPr>
            </w:pPr>
          </w:p>
        </w:tc>
      </w:tr>
      <w:tr w:rsidR="00141689" w:rsidRPr="00141689" w14:paraId="33EF70AD" w14:textId="77777777" w:rsidTr="008F2315">
        <w:trPr>
          <w:gridAfter w:val="1"/>
          <w:wAfter w:w="7" w:type="pct"/>
        </w:trPr>
        <w:tc>
          <w:tcPr>
            <w:tcW w:w="687" w:type="pct"/>
          </w:tcPr>
          <w:p w14:paraId="38BC189D" w14:textId="77777777" w:rsidR="00141689" w:rsidRPr="00141689" w:rsidRDefault="00141689" w:rsidP="00141689">
            <w:pPr>
              <w:rPr>
                <w:sz w:val="18"/>
                <w:szCs w:val="18"/>
              </w:rPr>
            </w:pPr>
            <w:r w:rsidRPr="00141689">
              <w:rPr>
                <w:sz w:val="18"/>
                <w:szCs w:val="18"/>
              </w:rPr>
              <w:t>Statistical methods</w:t>
            </w:r>
          </w:p>
        </w:tc>
        <w:tc>
          <w:tcPr>
            <w:tcW w:w="294" w:type="pct"/>
          </w:tcPr>
          <w:p w14:paraId="23090E3D" w14:textId="77777777" w:rsidR="00141689" w:rsidRPr="00141689" w:rsidRDefault="00141689" w:rsidP="00141689">
            <w:pPr>
              <w:rPr>
                <w:sz w:val="18"/>
                <w:szCs w:val="18"/>
              </w:rPr>
            </w:pPr>
            <w:r w:rsidRPr="00141689">
              <w:rPr>
                <w:sz w:val="18"/>
                <w:szCs w:val="18"/>
              </w:rPr>
              <w:t>12</w:t>
            </w:r>
          </w:p>
        </w:tc>
        <w:tc>
          <w:tcPr>
            <w:tcW w:w="1765" w:type="pct"/>
          </w:tcPr>
          <w:p w14:paraId="2D73ED6A" w14:textId="77777777" w:rsidR="00141689" w:rsidRPr="00141689" w:rsidRDefault="00141689" w:rsidP="00141689">
            <w:pPr>
              <w:autoSpaceDE w:val="0"/>
              <w:autoSpaceDN w:val="0"/>
              <w:adjustRightInd w:val="0"/>
              <w:rPr>
                <w:sz w:val="18"/>
                <w:szCs w:val="18"/>
              </w:rPr>
            </w:pPr>
            <w:r w:rsidRPr="00141689">
              <w:rPr>
                <w:sz w:val="18"/>
                <w:szCs w:val="18"/>
              </w:rPr>
              <w:t>(a) Describe all statistical methods, including those used to control for confounding</w:t>
            </w:r>
          </w:p>
          <w:p w14:paraId="5367B846" w14:textId="77777777" w:rsidR="00141689" w:rsidRPr="00141689" w:rsidRDefault="00141689" w:rsidP="00141689">
            <w:pPr>
              <w:autoSpaceDE w:val="0"/>
              <w:autoSpaceDN w:val="0"/>
              <w:adjustRightInd w:val="0"/>
              <w:rPr>
                <w:sz w:val="18"/>
                <w:szCs w:val="18"/>
              </w:rPr>
            </w:pPr>
            <w:r w:rsidRPr="00141689">
              <w:rPr>
                <w:sz w:val="18"/>
                <w:szCs w:val="18"/>
              </w:rPr>
              <w:t>(b) Describe any methods used to examine subgroups and interactions</w:t>
            </w:r>
          </w:p>
          <w:p w14:paraId="4D153B2F" w14:textId="77777777" w:rsidR="00141689" w:rsidRPr="00141689" w:rsidRDefault="00141689" w:rsidP="00141689">
            <w:pPr>
              <w:autoSpaceDE w:val="0"/>
              <w:autoSpaceDN w:val="0"/>
              <w:adjustRightInd w:val="0"/>
              <w:rPr>
                <w:sz w:val="18"/>
                <w:szCs w:val="18"/>
              </w:rPr>
            </w:pPr>
            <w:r w:rsidRPr="00141689">
              <w:rPr>
                <w:sz w:val="18"/>
                <w:szCs w:val="18"/>
              </w:rPr>
              <w:t>(c) Explain how missing data were addressed</w:t>
            </w:r>
          </w:p>
          <w:p w14:paraId="428C472D" w14:textId="77777777" w:rsidR="00141689" w:rsidRPr="00141689" w:rsidRDefault="00141689" w:rsidP="00141689">
            <w:pPr>
              <w:autoSpaceDE w:val="0"/>
              <w:autoSpaceDN w:val="0"/>
              <w:adjustRightInd w:val="0"/>
              <w:rPr>
                <w:sz w:val="18"/>
                <w:szCs w:val="18"/>
              </w:rPr>
            </w:pPr>
            <w:r w:rsidRPr="00141689">
              <w:rPr>
                <w:sz w:val="18"/>
                <w:szCs w:val="18"/>
              </w:rPr>
              <w:t xml:space="preserve">(d) </w:t>
            </w:r>
            <w:r w:rsidRPr="00141689">
              <w:rPr>
                <w:i/>
                <w:sz w:val="18"/>
                <w:szCs w:val="18"/>
              </w:rPr>
              <w:t>Cohort study</w:t>
            </w:r>
            <w:r w:rsidRPr="00141689">
              <w:rPr>
                <w:sz w:val="18"/>
                <w:szCs w:val="18"/>
              </w:rPr>
              <w:t xml:space="preserve"> - If applicable, explain how loss to follow-up was addressed</w:t>
            </w:r>
          </w:p>
          <w:p w14:paraId="1A935FAB" w14:textId="77777777" w:rsidR="00141689" w:rsidRPr="00141689" w:rsidRDefault="00141689" w:rsidP="00141689">
            <w:pPr>
              <w:autoSpaceDE w:val="0"/>
              <w:autoSpaceDN w:val="0"/>
              <w:adjustRightInd w:val="0"/>
              <w:rPr>
                <w:sz w:val="18"/>
                <w:szCs w:val="18"/>
              </w:rPr>
            </w:pPr>
            <w:r w:rsidRPr="00141689">
              <w:rPr>
                <w:i/>
                <w:sz w:val="18"/>
                <w:szCs w:val="18"/>
              </w:rPr>
              <w:t>Case-control study</w:t>
            </w:r>
            <w:r w:rsidRPr="00141689">
              <w:rPr>
                <w:sz w:val="18"/>
                <w:szCs w:val="18"/>
              </w:rPr>
              <w:t xml:space="preserve"> - If applicable, explain how matching of cases and controls was addressed</w:t>
            </w:r>
          </w:p>
          <w:p w14:paraId="22C9E031" w14:textId="77777777" w:rsidR="00141689" w:rsidRPr="00141689" w:rsidRDefault="00141689" w:rsidP="00141689">
            <w:pPr>
              <w:autoSpaceDE w:val="0"/>
              <w:autoSpaceDN w:val="0"/>
              <w:adjustRightInd w:val="0"/>
              <w:rPr>
                <w:sz w:val="18"/>
                <w:szCs w:val="18"/>
              </w:rPr>
            </w:pPr>
            <w:r w:rsidRPr="00141689">
              <w:rPr>
                <w:i/>
                <w:sz w:val="18"/>
                <w:szCs w:val="18"/>
              </w:rPr>
              <w:t>Cross-sectional study</w:t>
            </w:r>
            <w:r w:rsidRPr="00141689">
              <w:rPr>
                <w:sz w:val="18"/>
                <w:szCs w:val="18"/>
              </w:rPr>
              <w:t xml:space="preserve"> - If applicable, describe analytical methods taking account of sampling strategy</w:t>
            </w:r>
          </w:p>
          <w:p w14:paraId="35AA6CB3" w14:textId="77777777" w:rsidR="00141689" w:rsidRPr="00141689" w:rsidRDefault="00141689" w:rsidP="00141689">
            <w:pPr>
              <w:rPr>
                <w:sz w:val="18"/>
                <w:szCs w:val="18"/>
              </w:rPr>
            </w:pPr>
            <w:r w:rsidRPr="00141689">
              <w:rPr>
                <w:sz w:val="18"/>
                <w:szCs w:val="18"/>
              </w:rPr>
              <w:t>(e) Describe any sensitivity analyses</w:t>
            </w:r>
          </w:p>
        </w:tc>
        <w:tc>
          <w:tcPr>
            <w:tcW w:w="310" w:type="pct"/>
          </w:tcPr>
          <w:p w14:paraId="6618F201" w14:textId="77777777" w:rsidR="00141689" w:rsidRPr="00141689" w:rsidRDefault="00141689" w:rsidP="00141689">
            <w:pPr>
              <w:rPr>
                <w:sz w:val="18"/>
                <w:szCs w:val="18"/>
              </w:rPr>
            </w:pPr>
          </w:p>
        </w:tc>
        <w:tc>
          <w:tcPr>
            <w:tcW w:w="1624" w:type="pct"/>
          </w:tcPr>
          <w:p w14:paraId="66090E8A" w14:textId="77777777" w:rsidR="00141689" w:rsidRPr="00141689" w:rsidRDefault="00141689" w:rsidP="00141689">
            <w:pPr>
              <w:rPr>
                <w:sz w:val="18"/>
                <w:szCs w:val="18"/>
              </w:rPr>
            </w:pPr>
            <w:r w:rsidRPr="00141689">
              <w:rPr>
                <w:sz w:val="18"/>
                <w:szCs w:val="18"/>
              </w:rPr>
              <w:t xml:space="preserve"> </w:t>
            </w:r>
          </w:p>
        </w:tc>
        <w:tc>
          <w:tcPr>
            <w:tcW w:w="313" w:type="pct"/>
          </w:tcPr>
          <w:p w14:paraId="047FBFD8" w14:textId="77777777" w:rsidR="00141689" w:rsidRPr="00141689" w:rsidRDefault="00141689" w:rsidP="00141689">
            <w:pPr>
              <w:rPr>
                <w:sz w:val="18"/>
                <w:szCs w:val="18"/>
              </w:rPr>
            </w:pPr>
          </w:p>
        </w:tc>
      </w:tr>
      <w:tr w:rsidR="00141689" w:rsidRPr="00141689" w14:paraId="66B42659" w14:textId="77777777" w:rsidTr="008F2315">
        <w:trPr>
          <w:gridAfter w:val="1"/>
          <w:wAfter w:w="7" w:type="pct"/>
        </w:trPr>
        <w:tc>
          <w:tcPr>
            <w:tcW w:w="687" w:type="pct"/>
          </w:tcPr>
          <w:p w14:paraId="03C260F6" w14:textId="77777777" w:rsidR="00141689" w:rsidRPr="00141689" w:rsidRDefault="00141689" w:rsidP="00141689">
            <w:pPr>
              <w:rPr>
                <w:sz w:val="18"/>
                <w:szCs w:val="18"/>
              </w:rPr>
            </w:pPr>
            <w:r w:rsidRPr="00141689">
              <w:rPr>
                <w:sz w:val="18"/>
                <w:szCs w:val="18"/>
              </w:rPr>
              <w:t>Data access and cleaning methods</w:t>
            </w:r>
          </w:p>
        </w:tc>
        <w:tc>
          <w:tcPr>
            <w:tcW w:w="294" w:type="pct"/>
          </w:tcPr>
          <w:p w14:paraId="530E751D" w14:textId="77777777" w:rsidR="00141689" w:rsidRPr="00141689" w:rsidRDefault="00141689" w:rsidP="00141689">
            <w:pPr>
              <w:rPr>
                <w:sz w:val="18"/>
                <w:szCs w:val="18"/>
              </w:rPr>
            </w:pPr>
          </w:p>
        </w:tc>
        <w:tc>
          <w:tcPr>
            <w:tcW w:w="1765" w:type="pct"/>
          </w:tcPr>
          <w:p w14:paraId="6CAFB8C4" w14:textId="77777777" w:rsidR="00141689" w:rsidRPr="00141689" w:rsidRDefault="00141689" w:rsidP="00141689">
            <w:pPr>
              <w:rPr>
                <w:sz w:val="18"/>
                <w:szCs w:val="18"/>
              </w:rPr>
            </w:pPr>
            <w:r w:rsidRPr="00141689">
              <w:rPr>
                <w:sz w:val="18"/>
                <w:szCs w:val="18"/>
              </w:rPr>
              <w:t>..</w:t>
            </w:r>
          </w:p>
        </w:tc>
        <w:tc>
          <w:tcPr>
            <w:tcW w:w="310" w:type="pct"/>
          </w:tcPr>
          <w:p w14:paraId="2C50323D" w14:textId="77777777" w:rsidR="00141689" w:rsidRPr="00141689" w:rsidRDefault="00141689" w:rsidP="00141689">
            <w:pPr>
              <w:rPr>
                <w:sz w:val="18"/>
                <w:szCs w:val="18"/>
              </w:rPr>
            </w:pPr>
          </w:p>
        </w:tc>
        <w:tc>
          <w:tcPr>
            <w:tcW w:w="1624" w:type="pct"/>
          </w:tcPr>
          <w:p w14:paraId="1BA40B87" w14:textId="77777777" w:rsidR="00141689" w:rsidRPr="00141689" w:rsidRDefault="00141689" w:rsidP="00141689">
            <w:pPr>
              <w:rPr>
                <w:sz w:val="18"/>
                <w:szCs w:val="18"/>
              </w:rPr>
            </w:pPr>
            <w:r w:rsidRPr="00141689">
              <w:rPr>
                <w:sz w:val="18"/>
                <w:szCs w:val="18"/>
              </w:rPr>
              <w:t>RECORD 12.1: Authors should describe the extent to which the investigators had access to the database population used to create the study population.</w:t>
            </w:r>
          </w:p>
          <w:p w14:paraId="7F5B0AD0" w14:textId="77777777" w:rsidR="00141689" w:rsidRPr="00141689" w:rsidRDefault="00141689" w:rsidP="00141689">
            <w:pPr>
              <w:rPr>
                <w:sz w:val="18"/>
                <w:szCs w:val="18"/>
              </w:rPr>
            </w:pPr>
          </w:p>
          <w:p w14:paraId="62BAC66C" w14:textId="77777777" w:rsidR="00141689" w:rsidRPr="00141689" w:rsidRDefault="00141689" w:rsidP="00141689">
            <w:pPr>
              <w:rPr>
                <w:sz w:val="18"/>
                <w:szCs w:val="18"/>
              </w:rPr>
            </w:pPr>
            <w:r w:rsidRPr="00141689">
              <w:rPr>
                <w:sz w:val="18"/>
                <w:szCs w:val="18"/>
              </w:rPr>
              <w:t>RECORD 12.2: Authors should provide information on the data cleaning methods used in the study.</w:t>
            </w:r>
          </w:p>
        </w:tc>
        <w:tc>
          <w:tcPr>
            <w:tcW w:w="313" w:type="pct"/>
          </w:tcPr>
          <w:p w14:paraId="325AF6A0" w14:textId="77777777" w:rsidR="00141689" w:rsidRPr="00141689" w:rsidRDefault="00141689" w:rsidP="00141689">
            <w:pPr>
              <w:rPr>
                <w:sz w:val="18"/>
                <w:szCs w:val="18"/>
              </w:rPr>
            </w:pPr>
          </w:p>
        </w:tc>
      </w:tr>
      <w:tr w:rsidR="00141689" w:rsidRPr="00141689" w14:paraId="7A25CC95" w14:textId="77777777" w:rsidTr="008F2315">
        <w:trPr>
          <w:gridAfter w:val="1"/>
          <w:wAfter w:w="7" w:type="pct"/>
        </w:trPr>
        <w:tc>
          <w:tcPr>
            <w:tcW w:w="687" w:type="pct"/>
          </w:tcPr>
          <w:p w14:paraId="28301673" w14:textId="77777777" w:rsidR="00141689" w:rsidRPr="00141689" w:rsidRDefault="00141689" w:rsidP="00141689">
            <w:pPr>
              <w:rPr>
                <w:sz w:val="18"/>
                <w:szCs w:val="18"/>
              </w:rPr>
            </w:pPr>
            <w:r w:rsidRPr="00141689">
              <w:rPr>
                <w:sz w:val="18"/>
                <w:szCs w:val="18"/>
              </w:rPr>
              <w:t>Linkage</w:t>
            </w:r>
          </w:p>
        </w:tc>
        <w:tc>
          <w:tcPr>
            <w:tcW w:w="294" w:type="pct"/>
          </w:tcPr>
          <w:p w14:paraId="57DA05C1" w14:textId="77777777" w:rsidR="00141689" w:rsidRPr="00141689" w:rsidRDefault="00141689" w:rsidP="00141689">
            <w:pPr>
              <w:rPr>
                <w:sz w:val="18"/>
                <w:szCs w:val="18"/>
              </w:rPr>
            </w:pPr>
          </w:p>
        </w:tc>
        <w:tc>
          <w:tcPr>
            <w:tcW w:w="1765" w:type="pct"/>
          </w:tcPr>
          <w:p w14:paraId="621B9DFE" w14:textId="77777777" w:rsidR="00141689" w:rsidRPr="00141689" w:rsidRDefault="00141689" w:rsidP="00141689">
            <w:pPr>
              <w:rPr>
                <w:sz w:val="18"/>
                <w:szCs w:val="18"/>
              </w:rPr>
            </w:pPr>
            <w:r w:rsidRPr="00141689">
              <w:rPr>
                <w:sz w:val="18"/>
                <w:szCs w:val="18"/>
              </w:rPr>
              <w:t>..</w:t>
            </w:r>
          </w:p>
        </w:tc>
        <w:tc>
          <w:tcPr>
            <w:tcW w:w="310" w:type="pct"/>
          </w:tcPr>
          <w:p w14:paraId="58891428" w14:textId="77777777" w:rsidR="00141689" w:rsidRPr="00141689" w:rsidRDefault="00141689" w:rsidP="00141689">
            <w:pPr>
              <w:rPr>
                <w:sz w:val="18"/>
                <w:szCs w:val="18"/>
              </w:rPr>
            </w:pPr>
          </w:p>
        </w:tc>
        <w:tc>
          <w:tcPr>
            <w:tcW w:w="1624" w:type="pct"/>
          </w:tcPr>
          <w:p w14:paraId="1DD7182D" w14:textId="77777777" w:rsidR="00141689" w:rsidRPr="00141689" w:rsidRDefault="00141689" w:rsidP="00141689">
            <w:pPr>
              <w:rPr>
                <w:sz w:val="18"/>
                <w:szCs w:val="18"/>
              </w:rPr>
            </w:pPr>
            <w:r w:rsidRPr="00141689">
              <w:rPr>
                <w:sz w:val="18"/>
                <w:szCs w:val="18"/>
              </w:rPr>
              <w:t>RECORD 12.3: State whether the study included person-level, institutional-level, or other data linkage across two or more databases. The methods of linkage and methods of linkage quality evaluation should be provided.</w:t>
            </w:r>
          </w:p>
        </w:tc>
        <w:tc>
          <w:tcPr>
            <w:tcW w:w="313" w:type="pct"/>
          </w:tcPr>
          <w:p w14:paraId="5FC7416D" w14:textId="77777777" w:rsidR="00141689" w:rsidRPr="00141689" w:rsidRDefault="00141689" w:rsidP="00141689">
            <w:pPr>
              <w:rPr>
                <w:sz w:val="18"/>
                <w:szCs w:val="18"/>
              </w:rPr>
            </w:pPr>
          </w:p>
        </w:tc>
      </w:tr>
      <w:tr w:rsidR="00141689" w:rsidRPr="00141689" w14:paraId="398D9498" w14:textId="77777777" w:rsidTr="008F2315">
        <w:tc>
          <w:tcPr>
            <w:tcW w:w="5000" w:type="pct"/>
            <w:gridSpan w:val="7"/>
            <w:shd w:val="clear" w:color="auto" w:fill="BFBFBF" w:themeFill="background1" w:themeFillShade="BF"/>
          </w:tcPr>
          <w:p w14:paraId="1726761A" w14:textId="77777777" w:rsidR="00141689" w:rsidRPr="00141689" w:rsidRDefault="00141689" w:rsidP="00141689">
            <w:pPr>
              <w:rPr>
                <w:sz w:val="18"/>
                <w:szCs w:val="18"/>
              </w:rPr>
            </w:pPr>
            <w:r w:rsidRPr="00141689">
              <w:rPr>
                <w:b/>
                <w:sz w:val="18"/>
                <w:szCs w:val="18"/>
              </w:rPr>
              <w:t>Results</w:t>
            </w:r>
          </w:p>
        </w:tc>
      </w:tr>
      <w:tr w:rsidR="00141689" w:rsidRPr="00141689" w14:paraId="17F1D22D" w14:textId="77777777" w:rsidTr="008F2315">
        <w:trPr>
          <w:gridAfter w:val="1"/>
          <w:wAfter w:w="7" w:type="pct"/>
        </w:trPr>
        <w:tc>
          <w:tcPr>
            <w:tcW w:w="687" w:type="pct"/>
          </w:tcPr>
          <w:p w14:paraId="078A5A32" w14:textId="77777777" w:rsidR="00141689" w:rsidRPr="00141689" w:rsidRDefault="00141689" w:rsidP="00141689">
            <w:pPr>
              <w:rPr>
                <w:sz w:val="18"/>
                <w:szCs w:val="18"/>
              </w:rPr>
            </w:pPr>
            <w:r w:rsidRPr="00141689">
              <w:rPr>
                <w:sz w:val="18"/>
                <w:szCs w:val="18"/>
              </w:rPr>
              <w:t>Participants</w:t>
            </w:r>
          </w:p>
        </w:tc>
        <w:tc>
          <w:tcPr>
            <w:tcW w:w="294" w:type="pct"/>
          </w:tcPr>
          <w:p w14:paraId="61B2F4DF" w14:textId="77777777" w:rsidR="00141689" w:rsidRPr="00141689" w:rsidRDefault="00141689" w:rsidP="00141689">
            <w:pPr>
              <w:rPr>
                <w:sz w:val="18"/>
                <w:szCs w:val="18"/>
              </w:rPr>
            </w:pPr>
            <w:r w:rsidRPr="00141689">
              <w:rPr>
                <w:sz w:val="18"/>
                <w:szCs w:val="18"/>
              </w:rPr>
              <w:t>13</w:t>
            </w:r>
          </w:p>
        </w:tc>
        <w:tc>
          <w:tcPr>
            <w:tcW w:w="1765" w:type="pct"/>
          </w:tcPr>
          <w:p w14:paraId="2968FE82" w14:textId="77777777" w:rsidR="00141689" w:rsidRPr="00141689" w:rsidRDefault="00141689" w:rsidP="00141689">
            <w:pPr>
              <w:rPr>
                <w:sz w:val="18"/>
                <w:szCs w:val="18"/>
              </w:rPr>
            </w:pPr>
            <w:r w:rsidRPr="00141689">
              <w:rPr>
                <w:sz w:val="18"/>
                <w:szCs w:val="18"/>
              </w:rPr>
              <w:t>(a) Report the numbers of individuals at each stage of the study (</w:t>
            </w:r>
            <w:r w:rsidRPr="00141689">
              <w:rPr>
                <w:i/>
                <w:sz w:val="18"/>
                <w:szCs w:val="18"/>
              </w:rPr>
              <w:t>e.g.</w:t>
            </w:r>
            <w:r w:rsidRPr="00141689">
              <w:rPr>
                <w:sz w:val="18"/>
                <w:szCs w:val="18"/>
              </w:rPr>
              <w:t>, numbers potentially eligible, examined for eligibility, confirmed eligible, included in the study, completing follow-up, and analysed)</w:t>
            </w:r>
          </w:p>
          <w:p w14:paraId="3BF87F7E" w14:textId="77777777" w:rsidR="00141689" w:rsidRPr="00141689" w:rsidRDefault="00141689" w:rsidP="00141689">
            <w:pPr>
              <w:rPr>
                <w:sz w:val="18"/>
                <w:szCs w:val="18"/>
              </w:rPr>
            </w:pPr>
            <w:r w:rsidRPr="00141689">
              <w:rPr>
                <w:sz w:val="18"/>
                <w:szCs w:val="18"/>
              </w:rPr>
              <w:t>(b) Give reasons for non-participation at each stage.</w:t>
            </w:r>
          </w:p>
          <w:p w14:paraId="473FDC70" w14:textId="77777777" w:rsidR="00141689" w:rsidRPr="00141689" w:rsidRDefault="00141689" w:rsidP="00141689">
            <w:pPr>
              <w:rPr>
                <w:sz w:val="18"/>
                <w:szCs w:val="18"/>
              </w:rPr>
            </w:pPr>
            <w:r w:rsidRPr="00141689">
              <w:rPr>
                <w:sz w:val="18"/>
                <w:szCs w:val="18"/>
              </w:rPr>
              <w:t>(c) Consider use of a flow diagram</w:t>
            </w:r>
          </w:p>
        </w:tc>
        <w:tc>
          <w:tcPr>
            <w:tcW w:w="310" w:type="pct"/>
          </w:tcPr>
          <w:p w14:paraId="77F8A274" w14:textId="73DD968D" w:rsidR="00141689" w:rsidRPr="00141689" w:rsidRDefault="00141689" w:rsidP="00141689">
            <w:pPr>
              <w:rPr>
                <w:b/>
                <w:i/>
                <w:sz w:val="18"/>
                <w:szCs w:val="18"/>
              </w:rPr>
            </w:pPr>
            <w:r w:rsidRPr="00141689">
              <w:rPr>
                <w:b/>
                <w:i/>
                <w:sz w:val="18"/>
                <w:szCs w:val="18"/>
              </w:rPr>
              <w:t>N/A for PCRC</w:t>
            </w:r>
          </w:p>
        </w:tc>
        <w:tc>
          <w:tcPr>
            <w:tcW w:w="1624" w:type="pct"/>
          </w:tcPr>
          <w:p w14:paraId="187D4051" w14:textId="77777777" w:rsidR="00141689" w:rsidRPr="00141689" w:rsidRDefault="00141689" w:rsidP="00141689">
            <w:pPr>
              <w:rPr>
                <w:sz w:val="18"/>
                <w:szCs w:val="18"/>
              </w:rPr>
            </w:pPr>
            <w:r w:rsidRPr="00141689">
              <w:rPr>
                <w:sz w:val="18"/>
                <w:szCs w:val="18"/>
              </w:rPr>
              <w:t>RECORD 13.1: Describe in detail the selection of the persons included in the study (</w:t>
            </w:r>
            <w:r w:rsidRPr="00141689">
              <w:rPr>
                <w:i/>
                <w:sz w:val="18"/>
                <w:szCs w:val="18"/>
              </w:rPr>
              <w:t>i.e.,</w:t>
            </w:r>
            <w:r w:rsidRPr="00141689">
              <w:rPr>
                <w:sz w:val="18"/>
                <w:szCs w:val="18"/>
              </w:rPr>
              <w:t xml:space="preserve"> study population selection) including filtering based on data quality, data availability and linkage. The selection of included persons can be described in the text and/or by means of the study flow diagram.</w:t>
            </w:r>
          </w:p>
        </w:tc>
        <w:tc>
          <w:tcPr>
            <w:tcW w:w="313" w:type="pct"/>
          </w:tcPr>
          <w:p w14:paraId="181926CA" w14:textId="361989B8" w:rsidR="00141689" w:rsidRPr="00141689" w:rsidRDefault="00141689" w:rsidP="00141689">
            <w:pPr>
              <w:rPr>
                <w:sz w:val="18"/>
                <w:szCs w:val="18"/>
              </w:rPr>
            </w:pPr>
            <w:r w:rsidRPr="00141689">
              <w:rPr>
                <w:b/>
                <w:i/>
                <w:sz w:val="18"/>
                <w:szCs w:val="18"/>
              </w:rPr>
              <w:t>N/A for PCRC</w:t>
            </w:r>
          </w:p>
        </w:tc>
      </w:tr>
      <w:tr w:rsidR="00141689" w:rsidRPr="00141689" w14:paraId="4058A9E3" w14:textId="77777777" w:rsidTr="008F2315">
        <w:trPr>
          <w:gridAfter w:val="1"/>
          <w:wAfter w:w="7" w:type="pct"/>
        </w:trPr>
        <w:tc>
          <w:tcPr>
            <w:tcW w:w="687" w:type="pct"/>
          </w:tcPr>
          <w:p w14:paraId="3318C411" w14:textId="77777777" w:rsidR="00141689" w:rsidRPr="00141689" w:rsidRDefault="00141689" w:rsidP="00141689">
            <w:pPr>
              <w:rPr>
                <w:sz w:val="18"/>
                <w:szCs w:val="18"/>
              </w:rPr>
            </w:pPr>
            <w:r w:rsidRPr="00141689">
              <w:rPr>
                <w:sz w:val="18"/>
                <w:szCs w:val="18"/>
              </w:rPr>
              <w:t>Descriptive data</w:t>
            </w:r>
          </w:p>
        </w:tc>
        <w:tc>
          <w:tcPr>
            <w:tcW w:w="294" w:type="pct"/>
          </w:tcPr>
          <w:p w14:paraId="58269119" w14:textId="77777777" w:rsidR="00141689" w:rsidRPr="00141689" w:rsidRDefault="00141689" w:rsidP="00141689">
            <w:pPr>
              <w:rPr>
                <w:sz w:val="18"/>
                <w:szCs w:val="18"/>
              </w:rPr>
            </w:pPr>
            <w:r w:rsidRPr="00141689">
              <w:rPr>
                <w:sz w:val="18"/>
                <w:szCs w:val="18"/>
              </w:rPr>
              <w:t>14</w:t>
            </w:r>
          </w:p>
        </w:tc>
        <w:tc>
          <w:tcPr>
            <w:tcW w:w="1765" w:type="pct"/>
          </w:tcPr>
          <w:p w14:paraId="5A994C83" w14:textId="77777777" w:rsidR="00141689" w:rsidRPr="00141689" w:rsidRDefault="00141689" w:rsidP="00141689">
            <w:pPr>
              <w:rPr>
                <w:sz w:val="18"/>
                <w:szCs w:val="18"/>
              </w:rPr>
            </w:pPr>
            <w:r w:rsidRPr="00141689">
              <w:rPr>
                <w:sz w:val="18"/>
                <w:szCs w:val="18"/>
              </w:rPr>
              <w:t>(a) Give characteristics of study participants (</w:t>
            </w:r>
            <w:r w:rsidRPr="00141689">
              <w:rPr>
                <w:i/>
                <w:sz w:val="18"/>
                <w:szCs w:val="18"/>
              </w:rPr>
              <w:t>e.g.</w:t>
            </w:r>
            <w:r w:rsidRPr="00141689">
              <w:rPr>
                <w:sz w:val="18"/>
                <w:szCs w:val="18"/>
              </w:rPr>
              <w:t>, demographic, clinical, social) and information on exposures and potential confounders</w:t>
            </w:r>
          </w:p>
          <w:p w14:paraId="46193507" w14:textId="77777777" w:rsidR="00141689" w:rsidRPr="00141689" w:rsidRDefault="00141689" w:rsidP="00141689">
            <w:pPr>
              <w:rPr>
                <w:sz w:val="18"/>
                <w:szCs w:val="18"/>
              </w:rPr>
            </w:pPr>
            <w:r w:rsidRPr="00141689">
              <w:rPr>
                <w:sz w:val="18"/>
                <w:szCs w:val="18"/>
              </w:rPr>
              <w:t>(b) Indicate the number of participants with missing data for each variable of interest</w:t>
            </w:r>
          </w:p>
          <w:p w14:paraId="5014158C" w14:textId="77777777" w:rsidR="00141689" w:rsidRPr="00141689" w:rsidRDefault="00141689" w:rsidP="00141689">
            <w:pPr>
              <w:rPr>
                <w:sz w:val="18"/>
                <w:szCs w:val="18"/>
              </w:rPr>
            </w:pPr>
            <w:r w:rsidRPr="00141689">
              <w:rPr>
                <w:sz w:val="18"/>
                <w:szCs w:val="18"/>
              </w:rPr>
              <w:t xml:space="preserve">(c) </w:t>
            </w:r>
            <w:r w:rsidRPr="00141689">
              <w:rPr>
                <w:i/>
                <w:sz w:val="18"/>
                <w:szCs w:val="18"/>
              </w:rPr>
              <w:t>Cohort study</w:t>
            </w:r>
            <w:r w:rsidRPr="00141689">
              <w:rPr>
                <w:sz w:val="18"/>
                <w:szCs w:val="18"/>
              </w:rPr>
              <w:t xml:space="preserve"> - summarise follow-up time (</w:t>
            </w:r>
            <w:r w:rsidRPr="00141689">
              <w:rPr>
                <w:i/>
                <w:sz w:val="18"/>
                <w:szCs w:val="18"/>
              </w:rPr>
              <w:t>e.g.</w:t>
            </w:r>
            <w:r w:rsidRPr="00141689">
              <w:rPr>
                <w:sz w:val="18"/>
                <w:szCs w:val="18"/>
              </w:rPr>
              <w:t>, average and total amount)</w:t>
            </w:r>
          </w:p>
        </w:tc>
        <w:tc>
          <w:tcPr>
            <w:tcW w:w="310" w:type="pct"/>
          </w:tcPr>
          <w:p w14:paraId="2D8B8B0E" w14:textId="5DAB68FD" w:rsidR="00141689" w:rsidRPr="00141689" w:rsidRDefault="00141689" w:rsidP="00141689">
            <w:pPr>
              <w:rPr>
                <w:sz w:val="18"/>
                <w:szCs w:val="18"/>
              </w:rPr>
            </w:pPr>
            <w:r w:rsidRPr="00141689">
              <w:rPr>
                <w:b/>
                <w:i/>
                <w:sz w:val="18"/>
                <w:szCs w:val="18"/>
              </w:rPr>
              <w:t>N/A for PCRC</w:t>
            </w:r>
          </w:p>
        </w:tc>
        <w:tc>
          <w:tcPr>
            <w:tcW w:w="1624" w:type="pct"/>
          </w:tcPr>
          <w:p w14:paraId="5D6260D7" w14:textId="77777777" w:rsidR="00141689" w:rsidRPr="00141689" w:rsidRDefault="00141689" w:rsidP="00141689">
            <w:pPr>
              <w:rPr>
                <w:sz w:val="18"/>
                <w:szCs w:val="18"/>
              </w:rPr>
            </w:pPr>
          </w:p>
        </w:tc>
        <w:tc>
          <w:tcPr>
            <w:tcW w:w="313" w:type="pct"/>
          </w:tcPr>
          <w:p w14:paraId="222A0042" w14:textId="6952E24F" w:rsidR="00141689" w:rsidRPr="00141689" w:rsidRDefault="00141689" w:rsidP="00141689">
            <w:pPr>
              <w:rPr>
                <w:sz w:val="18"/>
                <w:szCs w:val="18"/>
              </w:rPr>
            </w:pPr>
            <w:r w:rsidRPr="00141689">
              <w:rPr>
                <w:b/>
                <w:i/>
                <w:sz w:val="18"/>
                <w:szCs w:val="18"/>
              </w:rPr>
              <w:t>N/A for PCRC</w:t>
            </w:r>
          </w:p>
        </w:tc>
      </w:tr>
      <w:tr w:rsidR="00141689" w:rsidRPr="00141689" w14:paraId="149294F9" w14:textId="77777777" w:rsidTr="008F2315">
        <w:trPr>
          <w:gridAfter w:val="1"/>
          <w:wAfter w:w="7" w:type="pct"/>
        </w:trPr>
        <w:tc>
          <w:tcPr>
            <w:tcW w:w="687" w:type="pct"/>
          </w:tcPr>
          <w:p w14:paraId="247A2F00" w14:textId="77777777" w:rsidR="00141689" w:rsidRPr="00141689" w:rsidRDefault="00141689" w:rsidP="00141689">
            <w:pPr>
              <w:rPr>
                <w:sz w:val="18"/>
                <w:szCs w:val="18"/>
              </w:rPr>
            </w:pPr>
            <w:r w:rsidRPr="00141689">
              <w:rPr>
                <w:sz w:val="18"/>
                <w:szCs w:val="18"/>
              </w:rPr>
              <w:t>Outcome data</w:t>
            </w:r>
          </w:p>
        </w:tc>
        <w:tc>
          <w:tcPr>
            <w:tcW w:w="294" w:type="pct"/>
          </w:tcPr>
          <w:p w14:paraId="7E69DC0D" w14:textId="77777777" w:rsidR="00141689" w:rsidRPr="00141689" w:rsidRDefault="00141689" w:rsidP="00141689">
            <w:pPr>
              <w:rPr>
                <w:sz w:val="18"/>
                <w:szCs w:val="18"/>
              </w:rPr>
            </w:pPr>
            <w:r w:rsidRPr="00141689">
              <w:rPr>
                <w:sz w:val="18"/>
                <w:szCs w:val="18"/>
              </w:rPr>
              <w:t>15</w:t>
            </w:r>
          </w:p>
        </w:tc>
        <w:tc>
          <w:tcPr>
            <w:tcW w:w="1765" w:type="pct"/>
          </w:tcPr>
          <w:p w14:paraId="3E2BE2BF" w14:textId="77777777" w:rsidR="00141689" w:rsidRPr="00141689" w:rsidRDefault="00141689" w:rsidP="00141689">
            <w:pPr>
              <w:autoSpaceDE w:val="0"/>
              <w:autoSpaceDN w:val="0"/>
              <w:adjustRightInd w:val="0"/>
              <w:rPr>
                <w:sz w:val="18"/>
                <w:szCs w:val="18"/>
              </w:rPr>
            </w:pPr>
            <w:r w:rsidRPr="00141689">
              <w:rPr>
                <w:i/>
                <w:sz w:val="18"/>
                <w:szCs w:val="18"/>
              </w:rPr>
              <w:t>Cohort study</w:t>
            </w:r>
            <w:r w:rsidRPr="00141689">
              <w:rPr>
                <w:sz w:val="18"/>
                <w:szCs w:val="18"/>
              </w:rPr>
              <w:t xml:space="preserve"> - Report numbers of outcome events or summary measures over time</w:t>
            </w:r>
          </w:p>
          <w:p w14:paraId="34A69553" w14:textId="77777777" w:rsidR="00141689" w:rsidRPr="00141689" w:rsidRDefault="00141689" w:rsidP="00141689">
            <w:pPr>
              <w:autoSpaceDE w:val="0"/>
              <w:autoSpaceDN w:val="0"/>
              <w:adjustRightInd w:val="0"/>
              <w:rPr>
                <w:sz w:val="18"/>
                <w:szCs w:val="18"/>
              </w:rPr>
            </w:pPr>
            <w:r w:rsidRPr="00141689">
              <w:rPr>
                <w:i/>
                <w:sz w:val="18"/>
                <w:szCs w:val="18"/>
              </w:rPr>
              <w:lastRenderedPageBreak/>
              <w:t>Case-control study</w:t>
            </w:r>
            <w:r w:rsidRPr="00141689">
              <w:rPr>
                <w:sz w:val="18"/>
                <w:szCs w:val="18"/>
              </w:rPr>
              <w:t xml:space="preserve"> - Report numbers in each exposure category, or summary measures of exposure</w:t>
            </w:r>
          </w:p>
          <w:p w14:paraId="75BB661E" w14:textId="77777777" w:rsidR="00141689" w:rsidRPr="00141689" w:rsidRDefault="00141689" w:rsidP="00141689">
            <w:pPr>
              <w:rPr>
                <w:sz w:val="18"/>
                <w:szCs w:val="18"/>
              </w:rPr>
            </w:pPr>
            <w:r w:rsidRPr="00141689">
              <w:rPr>
                <w:i/>
                <w:sz w:val="18"/>
                <w:szCs w:val="18"/>
              </w:rPr>
              <w:t>Cross-sectional study</w:t>
            </w:r>
            <w:r w:rsidRPr="00141689">
              <w:rPr>
                <w:sz w:val="18"/>
                <w:szCs w:val="18"/>
              </w:rPr>
              <w:t xml:space="preserve"> - Report numbers of outcome events or summary measures</w:t>
            </w:r>
          </w:p>
        </w:tc>
        <w:tc>
          <w:tcPr>
            <w:tcW w:w="310" w:type="pct"/>
          </w:tcPr>
          <w:p w14:paraId="31498C5A" w14:textId="13E78E86" w:rsidR="00141689" w:rsidRPr="00141689" w:rsidRDefault="00141689" w:rsidP="00141689">
            <w:pPr>
              <w:rPr>
                <w:sz w:val="18"/>
                <w:szCs w:val="18"/>
              </w:rPr>
            </w:pPr>
            <w:r w:rsidRPr="00141689">
              <w:rPr>
                <w:b/>
                <w:i/>
                <w:sz w:val="18"/>
                <w:szCs w:val="18"/>
              </w:rPr>
              <w:lastRenderedPageBreak/>
              <w:t>N/A for PCRC</w:t>
            </w:r>
          </w:p>
        </w:tc>
        <w:tc>
          <w:tcPr>
            <w:tcW w:w="1624" w:type="pct"/>
          </w:tcPr>
          <w:p w14:paraId="6D9A317C" w14:textId="77777777" w:rsidR="00141689" w:rsidRPr="00141689" w:rsidRDefault="00141689" w:rsidP="00141689">
            <w:pPr>
              <w:rPr>
                <w:sz w:val="18"/>
                <w:szCs w:val="18"/>
              </w:rPr>
            </w:pPr>
          </w:p>
        </w:tc>
        <w:tc>
          <w:tcPr>
            <w:tcW w:w="313" w:type="pct"/>
          </w:tcPr>
          <w:p w14:paraId="4F694540" w14:textId="2BC0DEB2" w:rsidR="00141689" w:rsidRPr="00141689" w:rsidRDefault="00141689" w:rsidP="00141689">
            <w:pPr>
              <w:rPr>
                <w:sz w:val="18"/>
                <w:szCs w:val="18"/>
              </w:rPr>
            </w:pPr>
            <w:r w:rsidRPr="00141689">
              <w:rPr>
                <w:b/>
                <w:i/>
                <w:sz w:val="18"/>
                <w:szCs w:val="18"/>
              </w:rPr>
              <w:t>N/A for PCRC</w:t>
            </w:r>
          </w:p>
        </w:tc>
      </w:tr>
      <w:tr w:rsidR="00141689" w:rsidRPr="00141689" w14:paraId="4A7FC9B6" w14:textId="77777777" w:rsidTr="008F2315">
        <w:trPr>
          <w:gridAfter w:val="1"/>
          <w:wAfter w:w="7" w:type="pct"/>
        </w:trPr>
        <w:tc>
          <w:tcPr>
            <w:tcW w:w="687" w:type="pct"/>
          </w:tcPr>
          <w:p w14:paraId="5669DD70" w14:textId="77777777" w:rsidR="00141689" w:rsidRPr="00141689" w:rsidRDefault="00141689" w:rsidP="00141689">
            <w:pPr>
              <w:rPr>
                <w:sz w:val="18"/>
                <w:szCs w:val="18"/>
              </w:rPr>
            </w:pPr>
            <w:r w:rsidRPr="00141689">
              <w:rPr>
                <w:sz w:val="18"/>
                <w:szCs w:val="18"/>
              </w:rPr>
              <w:t>Main results</w:t>
            </w:r>
          </w:p>
        </w:tc>
        <w:tc>
          <w:tcPr>
            <w:tcW w:w="294" w:type="pct"/>
          </w:tcPr>
          <w:p w14:paraId="3660E861" w14:textId="77777777" w:rsidR="00141689" w:rsidRPr="00141689" w:rsidRDefault="00141689" w:rsidP="00141689">
            <w:pPr>
              <w:rPr>
                <w:sz w:val="18"/>
                <w:szCs w:val="18"/>
              </w:rPr>
            </w:pPr>
            <w:r w:rsidRPr="00141689">
              <w:rPr>
                <w:sz w:val="18"/>
                <w:szCs w:val="18"/>
              </w:rPr>
              <w:t>16</w:t>
            </w:r>
          </w:p>
        </w:tc>
        <w:tc>
          <w:tcPr>
            <w:tcW w:w="1765" w:type="pct"/>
          </w:tcPr>
          <w:p w14:paraId="3EBFB126" w14:textId="77777777" w:rsidR="00141689" w:rsidRPr="00141689" w:rsidRDefault="00141689" w:rsidP="00141689">
            <w:pPr>
              <w:autoSpaceDE w:val="0"/>
              <w:autoSpaceDN w:val="0"/>
              <w:adjustRightInd w:val="0"/>
              <w:rPr>
                <w:sz w:val="18"/>
                <w:szCs w:val="18"/>
              </w:rPr>
            </w:pPr>
            <w:r w:rsidRPr="00141689">
              <w:rPr>
                <w:sz w:val="18"/>
                <w:szCs w:val="18"/>
              </w:rPr>
              <w:t>(a) Give unadjusted estimates and, if applicable, confounder-adjusted estimates and their precision (e.g., 95% confidence interval). Make clear which confounders were adjusted for and why they were included</w:t>
            </w:r>
          </w:p>
          <w:p w14:paraId="5AFBC576" w14:textId="77777777" w:rsidR="00141689" w:rsidRPr="00141689" w:rsidRDefault="00141689" w:rsidP="00141689">
            <w:pPr>
              <w:autoSpaceDE w:val="0"/>
              <w:autoSpaceDN w:val="0"/>
              <w:adjustRightInd w:val="0"/>
              <w:rPr>
                <w:sz w:val="18"/>
                <w:szCs w:val="18"/>
              </w:rPr>
            </w:pPr>
            <w:r w:rsidRPr="00141689">
              <w:rPr>
                <w:sz w:val="18"/>
                <w:szCs w:val="18"/>
              </w:rPr>
              <w:t>(b) Report category boundaries when continuous variables were categorized</w:t>
            </w:r>
          </w:p>
          <w:p w14:paraId="07D324B9" w14:textId="77777777" w:rsidR="00141689" w:rsidRPr="00141689" w:rsidRDefault="00141689" w:rsidP="00141689">
            <w:pPr>
              <w:rPr>
                <w:sz w:val="18"/>
                <w:szCs w:val="18"/>
              </w:rPr>
            </w:pPr>
            <w:r w:rsidRPr="00141689">
              <w:rPr>
                <w:sz w:val="18"/>
                <w:szCs w:val="18"/>
              </w:rPr>
              <w:t>(c) If relevant, consider translating estimates of relative risk into absolute risk for a meaningful time period</w:t>
            </w:r>
          </w:p>
        </w:tc>
        <w:tc>
          <w:tcPr>
            <w:tcW w:w="310" w:type="pct"/>
          </w:tcPr>
          <w:p w14:paraId="4A34936A" w14:textId="355371A3" w:rsidR="00141689" w:rsidRPr="00141689" w:rsidRDefault="00141689" w:rsidP="00141689">
            <w:pPr>
              <w:rPr>
                <w:sz w:val="18"/>
                <w:szCs w:val="18"/>
              </w:rPr>
            </w:pPr>
            <w:r w:rsidRPr="00141689">
              <w:rPr>
                <w:b/>
                <w:i/>
                <w:sz w:val="18"/>
                <w:szCs w:val="18"/>
              </w:rPr>
              <w:t>N/A for PCRC</w:t>
            </w:r>
          </w:p>
        </w:tc>
        <w:tc>
          <w:tcPr>
            <w:tcW w:w="1624" w:type="pct"/>
          </w:tcPr>
          <w:p w14:paraId="5E082AEA" w14:textId="77777777" w:rsidR="00141689" w:rsidRPr="00141689" w:rsidRDefault="00141689" w:rsidP="00141689">
            <w:pPr>
              <w:rPr>
                <w:sz w:val="18"/>
                <w:szCs w:val="18"/>
              </w:rPr>
            </w:pPr>
          </w:p>
        </w:tc>
        <w:tc>
          <w:tcPr>
            <w:tcW w:w="313" w:type="pct"/>
          </w:tcPr>
          <w:p w14:paraId="7A6331F0" w14:textId="212C1F05" w:rsidR="00141689" w:rsidRPr="00141689" w:rsidRDefault="00141689" w:rsidP="00141689">
            <w:pPr>
              <w:rPr>
                <w:sz w:val="18"/>
                <w:szCs w:val="18"/>
              </w:rPr>
            </w:pPr>
            <w:r w:rsidRPr="00141689">
              <w:rPr>
                <w:b/>
                <w:i/>
                <w:sz w:val="18"/>
                <w:szCs w:val="18"/>
              </w:rPr>
              <w:t>N/A for PCRC</w:t>
            </w:r>
          </w:p>
        </w:tc>
      </w:tr>
      <w:tr w:rsidR="00141689" w:rsidRPr="00141689" w14:paraId="61889B75" w14:textId="77777777" w:rsidTr="008F2315">
        <w:trPr>
          <w:gridAfter w:val="1"/>
          <w:wAfter w:w="7" w:type="pct"/>
        </w:trPr>
        <w:tc>
          <w:tcPr>
            <w:tcW w:w="687" w:type="pct"/>
          </w:tcPr>
          <w:p w14:paraId="236A18F8" w14:textId="77777777" w:rsidR="00141689" w:rsidRPr="00141689" w:rsidRDefault="00141689" w:rsidP="00141689">
            <w:pPr>
              <w:rPr>
                <w:sz w:val="18"/>
                <w:szCs w:val="18"/>
              </w:rPr>
            </w:pPr>
            <w:r w:rsidRPr="00141689">
              <w:rPr>
                <w:sz w:val="18"/>
                <w:szCs w:val="18"/>
              </w:rPr>
              <w:t>Other analyses</w:t>
            </w:r>
          </w:p>
        </w:tc>
        <w:tc>
          <w:tcPr>
            <w:tcW w:w="294" w:type="pct"/>
          </w:tcPr>
          <w:p w14:paraId="384CB15E" w14:textId="77777777" w:rsidR="00141689" w:rsidRPr="00141689" w:rsidRDefault="00141689" w:rsidP="00141689">
            <w:pPr>
              <w:rPr>
                <w:sz w:val="18"/>
                <w:szCs w:val="18"/>
              </w:rPr>
            </w:pPr>
            <w:r w:rsidRPr="00141689">
              <w:rPr>
                <w:sz w:val="18"/>
                <w:szCs w:val="18"/>
              </w:rPr>
              <w:t>17</w:t>
            </w:r>
          </w:p>
        </w:tc>
        <w:tc>
          <w:tcPr>
            <w:tcW w:w="1765" w:type="pct"/>
          </w:tcPr>
          <w:p w14:paraId="713D43BA" w14:textId="77777777" w:rsidR="00141689" w:rsidRPr="00141689" w:rsidRDefault="00141689" w:rsidP="00141689">
            <w:pPr>
              <w:rPr>
                <w:sz w:val="18"/>
                <w:szCs w:val="18"/>
              </w:rPr>
            </w:pPr>
            <w:r w:rsidRPr="00141689">
              <w:rPr>
                <w:sz w:val="18"/>
                <w:szCs w:val="18"/>
              </w:rPr>
              <w:t>Report other analyses done—e.g., analyses of subgroups and interactions, and sensitivity analyses</w:t>
            </w:r>
          </w:p>
        </w:tc>
        <w:tc>
          <w:tcPr>
            <w:tcW w:w="310" w:type="pct"/>
          </w:tcPr>
          <w:p w14:paraId="565C3BF1" w14:textId="5D3B5494" w:rsidR="00141689" w:rsidRPr="00141689" w:rsidRDefault="00141689" w:rsidP="00141689">
            <w:pPr>
              <w:rPr>
                <w:sz w:val="18"/>
                <w:szCs w:val="18"/>
              </w:rPr>
            </w:pPr>
            <w:r w:rsidRPr="00141689">
              <w:rPr>
                <w:b/>
                <w:i/>
                <w:sz w:val="18"/>
                <w:szCs w:val="18"/>
              </w:rPr>
              <w:t>N/A for PCRC</w:t>
            </w:r>
          </w:p>
        </w:tc>
        <w:tc>
          <w:tcPr>
            <w:tcW w:w="1624" w:type="pct"/>
          </w:tcPr>
          <w:p w14:paraId="2B7472AE" w14:textId="77777777" w:rsidR="00141689" w:rsidRPr="00141689" w:rsidRDefault="00141689" w:rsidP="00141689">
            <w:pPr>
              <w:rPr>
                <w:sz w:val="18"/>
                <w:szCs w:val="18"/>
              </w:rPr>
            </w:pPr>
          </w:p>
        </w:tc>
        <w:tc>
          <w:tcPr>
            <w:tcW w:w="313" w:type="pct"/>
          </w:tcPr>
          <w:p w14:paraId="2D6046CB" w14:textId="34AEB9D1" w:rsidR="00141689" w:rsidRPr="00141689" w:rsidRDefault="00141689" w:rsidP="00141689">
            <w:pPr>
              <w:rPr>
                <w:sz w:val="18"/>
                <w:szCs w:val="18"/>
              </w:rPr>
            </w:pPr>
            <w:r w:rsidRPr="00141689">
              <w:rPr>
                <w:b/>
                <w:i/>
                <w:sz w:val="18"/>
                <w:szCs w:val="18"/>
              </w:rPr>
              <w:t>N/A for PCRC</w:t>
            </w:r>
          </w:p>
        </w:tc>
      </w:tr>
      <w:tr w:rsidR="00141689" w:rsidRPr="00141689" w14:paraId="0D181ADB" w14:textId="77777777" w:rsidTr="008F2315">
        <w:tc>
          <w:tcPr>
            <w:tcW w:w="5000" w:type="pct"/>
            <w:gridSpan w:val="7"/>
            <w:shd w:val="clear" w:color="auto" w:fill="BFBFBF" w:themeFill="background1" w:themeFillShade="BF"/>
          </w:tcPr>
          <w:p w14:paraId="50C0BCCE" w14:textId="77777777" w:rsidR="00141689" w:rsidRPr="00141689" w:rsidRDefault="00141689" w:rsidP="00141689">
            <w:pPr>
              <w:rPr>
                <w:sz w:val="18"/>
                <w:szCs w:val="18"/>
              </w:rPr>
            </w:pPr>
            <w:r w:rsidRPr="00141689">
              <w:rPr>
                <w:b/>
                <w:sz w:val="18"/>
                <w:szCs w:val="18"/>
              </w:rPr>
              <w:t>Discussion</w:t>
            </w:r>
          </w:p>
        </w:tc>
      </w:tr>
      <w:tr w:rsidR="00141689" w:rsidRPr="00141689" w14:paraId="329ABB35" w14:textId="77777777" w:rsidTr="008F2315">
        <w:trPr>
          <w:gridAfter w:val="1"/>
          <w:wAfter w:w="7" w:type="pct"/>
        </w:trPr>
        <w:tc>
          <w:tcPr>
            <w:tcW w:w="687" w:type="pct"/>
          </w:tcPr>
          <w:p w14:paraId="70CB0C3D" w14:textId="77777777" w:rsidR="00141689" w:rsidRPr="00141689" w:rsidRDefault="00141689" w:rsidP="00141689">
            <w:pPr>
              <w:rPr>
                <w:sz w:val="18"/>
                <w:szCs w:val="18"/>
              </w:rPr>
            </w:pPr>
            <w:r w:rsidRPr="00141689">
              <w:rPr>
                <w:sz w:val="18"/>
                <w:szCs w:val="18"/>
              </w:rPr>
              <w:t>Key results</w:t>
            </w:r>
          </w:p>
        </w:tc>
        <w:tc>
          <w:tcPr>
            <w:tcW w:w="294" w:type="pct"/>
          </w:tcPr>
          <w:p w14:paraId="38A16158" w14:textId="77777777" w:rsidR="00141689" w:rsidRPr="00141689" w:rsidRDefault="00141689" w:rsidP="00141689">
            <w:pPr>
              <w:rPr>
                <w:sz w:val="18"/>
                <w:szCs w:val="18"/>
              </w:rPr>
            </w:pPr>
            <w:r w:rsidRPr="00141689">
              <w:rPr>
                <w:sz w:val="18"/>
                <w:szCs w:val="18"/>
              </w:rPr>
              <w:t>18</w:t>
            </w:r>
          </w:p>
        </w:tc>
        <w:tc>
          <w:tcPr>
            <w:tcW w:w="1765" w:type="pct"/>
          </w:tcPr>
          <w:p w14:paraId="22203713" w14:textId="77777777" w:rsidR="00141689" w:rsidRPr="00141689" w:rsidRDefault="00141689" w:rsidP="00141689">
            <w:pPr>
              <w:rPr>
                <w:sz w:val="18"/>
                <w:szCs w:val="18"/>
              </w:rPr>
            </w:pPr>
            <w:r w:rsidRPr="00141689">
              <w:rPr>
                <w:sz w:val="18"/>
                <w:szCs w:val="18"/>
              </w:rPr>
              <w:t>Summarise key results with reference to study objectives</w:t>
            </w:r>
          </w:p>
        </w:tc>
        <w:tc>
          <w:tcPr>
            <w:tcW w:w="310" w:type="pct"/>
          </w:tcPr>
          <w:p w14:paraId="48EDA007" w14:textId="3F97D1B7" w:rsidR="00141689" w:rsidRPr="00141689" w:rsidRDefault="00141689" w:rsidP="00141689">
            <w:pPr>
              <w:rPr>
                <w:sz w:val="18"/>
                <w:szCs w:val="18"/>
              </w:rPr>
            </w:pPr>
            <w:r w:rsidRPr="00141689">
              <w:rPr>
                <w:b/>
                <w:i/>
                <w:sz w:val="18"/>
                <w:szCs w:val="18"/>
              </w:rPr>
              <w:t>N/A for PCRC</w:t>
            </w:r>
          </w:p>
        </w:tc>
        <w:tc>
          <w:tcPr>
            <w:tcW w:w="1624" w:type="pct"/>
          </w:tcPr>
          <w:p w14:paraId="5F211B5C" w14:textId="77777777" w:rsidR="00141689" w:rsidRPr="00141689" w:rsidRDefault="00141689" w:rsidP="00141689">
            <w:pPr>
              <w:rPr>
                <w:sz w:val="18"/>
                <w:szCs w:val="18"/>
              </w:rPr>
            </w:pPr>
          </w:p>
        </w:tc>
        <w:tc>
          <w:tcPr>
            <w:tcW w:w="313" w:type="pct"/>
          </w:tcPr>
          <w:p w14:paraId="14238B11" w14:textId="48D18C60" w:rsidR="00141689" w:rsidRPr="00141689" w:rsidRDefault="00141689" w:rsidP="00141689">
            <w:pPr>
              <w:rPr>
                <w:sz w:val="18"/>
                <w:szCs w:val="18"/>
              </w:rPr>
            </w:pPr>
            <w:r w:rsidRPr="00141689">
              <w:rPr>
                <w:b/>
                <w:i/>
                <w:sz w:val="18"/>
                <w:szCs w:val="18"/>
              </w:rPr>
              <w:t>N/A for PCRC</w:t>
            </w:r>
          </w:p>
        </w:tc>
      </w:tr>
      <w:tr w:rsidR="00141689" w:rsidRPr="00141689" w14:paraId="7D010D29" w14:textId="77777777" w:rsidTr="008F2315">
        <w:trPr>
          <w:gridAfter w:val="1"/>
          <w:wAfter w:w="7" w:type="pct"/>
        </w:trPr>
        <w:tc>
          <w:tcPr>
            <w:tcW w:w="687" w:type="pct"/>
          </w:tcPr>
          <w:p w14:paraId="750CA449" w14:textId="77777777" w:rsidR="00141689" w:rsidRPr="00141689" w:rsidRDefault="00141689" w:rsidP="00141689">
            <w:pPr>
              <w:rPr>
                <w:sz w:val="18"/>
                <w:szCs w:val="18"/>
              </w:rPr>
            </w:pPr>
            <w:r w:rsidRPr="00141689">
              <w:rPr>
                <w:sz w:val="18"/>
                <w:szCs w:val="18"/>
              </w:rPr>
              <w:t>Limitations</w:t>
            </w:r>
          </w:p>
        </w:tc>
        <w:tc>
          <w:tcPr>
            <w:tcW w:w="294" w:type="pct"/>
          </w:tcPr>
          <w:p w14:paraId="01078207" w14:textId="77777777" w:rsidR="00141689" w:rsidRPr="00141689" w:rsidRDefault="00141689" w:rsidP="00141689">
            <w:pPr>
              <w:rPr>
                <w:sz w:val="18"/>
                <w:szCs w:val="18"/>
              </w:rPr>
            </w:pPr>
            <w:r w:rsidRPr="00141689">
              <w:rPr>
                <w:sz w:val="18"/>
                <w:szCs w:val="18"/>
              </w:rPr>
              <w:t>19</w:t>
            </w:r>
          </w:p>
        </w:tc>
        <w:tc>
          <w:tcPr>
            <w:tcW w:w="1765" w:type="pct"/>
          </w:tcPr>
          <w:p w14:paraId="1814039D" w14:textId="77777777" w:rsidR="00141689" w:rsidRPr="00141689" w:rsidRDefault="00141689" w:rsidP="00141689">
            <w:pPr>
              <w:autoSpaceDE w:val="0"/>
              <w:autoSpaceDN w:val="0"/>
              <w:adjustRightInd w:val="0"/>
              <w:rPr>
                <w:sz w:val="18"/>
                <w:szCs w:val="18"/>
              </w:rPr>
            </w:pPr>
            <w:r w:rsidRPr="00141689">
              <w:rPr>
                <w:sz w:val="18"/>
                <w:szCs w:val="18"/>
              </w:rPr>
              <w:t>Discuss limitations of the study, taking into account sources of potential bias or imprecision. Discuss both direction and magnitude of any potential bias</w:t>
            </w:r>
          </w:p>
        </w:tc>
        <w:tc>
          <w:tcPr>
            <w:tcW w:w="310" w:type="pct"/>
          </w:tcPr>
          <w:p w14:paraId="52DB52EF" w14:textId="3ED90FED" w:rsidR="00141689" w:rsidRPr="00141689" w:rsidRDefault="00141689" w:rsidP="00141689">
            <w:pPr>
              <w:rPr>
                <w:sz w:val="18"/>
                <w:szCs w:val="18"/>
              </w:rPr>
            </w:pPr>
          </w:p>
        </w:tc>
        <w:tc>
          <w:tcPr>
            <w:tcW w:w="1624" w:type="pct"/>
          </w:tcPr>
          <w:p w14:paraId="4309894E" w14:textId="77777777" w:rsidR="00141689" w:rsidRPr="00141689" w:rsidRDefault="00141689" w:rsidP="00141689">
            <w:pPr>
              <w:rPr>
                <w:sz w:val="18"/>
                <w:szCs w:val="18"/>
              </w:rPr>
            </w:pPr>
            <w:r w:rsidRPr="00141689">
              <w:rPr>
                <w:sz w:val="18"/>
                <w:szCs w:val="18"/>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313" w:type="pct"/>
          </w:tcPr>
          <w:p w14:paraId="5FE55BD6" w14:textId="2844D9EE" w:rsidR="00141689" w:rsidRPr="00141689" w:rsidRDefault="00141689" w:rsidP="00141689">
            <w:pPr>
              <w:rPr>
                <w:sz w:val="18"/>
                <w:szCs w:val="18"/>
              </w:rPr>
            </w:pPr>
          </w:p>
        </w:tc>
      </w:tr>
      <w:tr w:rsidR="00141689" w:rsidRPr="00141689" w14:paraId="57D4C15F" w14:textId="77777777" w:rsidTr="008F2315">
        <w:trPr>
          <w:gridAfter w:val="1"/>
          <w:wAfter w:w="7" w:type="pct"/>
        </w:trPr>
        <w:tc>
          <w:tcPr>
            <w:tcW w:w="687" w:type="pct"/>
          </w:tcPr>
          <w:p w14:paraId="2C62D7BB" w14:textId="77777777" w:rsidR="00141689" w:rsidRPr="00141689" w:rsidRDefault="00141689" w:rsidP="00141689">
            <w:pPr>
              <w:rPr>
                <w:sz w:val="18"/>
                <w:szCs w:val="18"/>
              </w:rPr>
            </w:pPr>
            <w:r w:rsidRPr="00141689">
              <w:rPr>
                <w:sz w:val="18"/>
                <w:szCs w:val="18"/>
              </w:rPr>
              <w:t>Interpretation</w:t>
            </w:r>
          </w:p>
        </w:tc>
        <w:tc>
          <w:tcPr>
            <w:tcW w:w="294" w:type="pct"/>
          </w:tcPr>
          <w:p w14:paraId="66FAE1E5" w14:textId="77777777" w:rsidR="00141689" w:rsidRPr="00141689" w:rsidRDefault="00141689" w:rsidP="00141689">
            <w:pPr>
              <w:rPr>
                <w:sz w:val="18"/>
                <w:szCs w:val="18"/>
              </w:rPr>
            </w:pPr>
            <w:r w:rsidRPr="00141689">
              <w:rPr>
                <w:sz w:val="18"/>
                <w:szCs w:val="18"/>
              </w:rPr>
              <w:t>20</w:t>
            </w:r>
          </w:p>
        </w:tc>
        <w:tc>
          <w:tcPr>
            <w:tcW w:w="1765" w:type="pct"/>
          </w:tcPr>
          <w:p w14:paraId="41B8FA8A" w14:textId="77777777" w:rsidR="00141689" w:rsidRPr="00141689" w:rsidRDefault="00141689" w:rsidP="00141689">
            <w:pPr>
              <w:autoSpaceDE w:val="0"/>
              <w:autoSpaceDN w:val="0"/>
              <w:adjustRightInd w:val="0"/>
              <w:rPr>
                <w:sz w:val="18"/>
                <w:szCs w:val="18"/>
              </w:rPr>
            </w:pPr>
            <w:r w:rsidRPr="00141689">
              <w:rPr>
                <w:sz w:val="18"/>
                <w:szCs w:val="18"/>
              </w:rPr>
              <w:t>Give a cautious overall interpretation of results considering objectives, limitations, multiplicity of analyses, results from similar studies, and other relevant evidence</w:t>
            </w:r>
          </w:p>
        </w:tc>
        <w:tc>
          <w:tcPr>
            <w:tcW w:w="310" w:type="pct"/>
          </w:tcPr>
          <w:p w14:paraId="70704CA2" w14:textId="0FC2B2CD" w:rsidR="00141689" w:rsidRPr="00141689" w:rsidRDefault="00141689" w:rsidP="00141689">
            <w:pPr>
              <w:rPr>
                <w:sz w:val="18"/>
                <w:szCs w:val="18"/>
              </w:rPr>
            </w:pPr>
            <w:r w:rsidRPr="00141689">
              <w:rPr>
                <w:b/>
                <w:i/>
                <w:sz w:val="18"/>
                <w:szCs w:val="18"/>
              </w:rPr>
              <w:t>N/A for PCRC</w:t>
            </w:r>
          </w:p>
        </w:tc>
        <w:tc>
          <w:tcPr>
            <w:tcW w:w="1624" w:type="pct"/>
          </w:tcPr>
          <w:p w14:paraId="1F38CE27" w14:textId="77777777" w:rsidR="00141689" w:rsidRPr="00141689" w:rsidRDefault="00141689" w:rsidP="00141689">
            <w:pPr>
              <w:rPr>
                <w:sz w:val="18"/>
                <w:szCs w:val="18"/>
              </w:rPr>
            </w:pPr>
          </w:p>
        </w:tc>
        <w:tc>
          <w:tcPr>
            <w:tcW w:w="313" w:type="pct"/>
          </w:tcPr>
          <w:p w14:paraId="614965D7" w14:textId="150CFF16" w:rsidR="00141689" w:rsidRPr="00141689" w:rsidRDefault="00141689" w:rsidP="00141689">
            <w:pPr>
              <w:rPr>
                <w:sz w:val="18"/>
                <w:szCs w:val="18"/>
              </w:rPr>
            </w:pPr>
            <w:r w:rsidRPr="00141689">
              <w:rPr>
                <w:b/>
                <w:i/>
                <w:sz w:val="18"/>
                <w:szCs w:val="18"/>
              </w:rPr>
              <w:t>N/A for PCRC</w:t>
            </w:r>
          </w:p>
        </w:tc>
      </w:tr>
      <w:tr w:rsidR="00141689" w:rsidRPr="00141689" w14:paraId="619B8760" w14:textId="77777777" w:rsidTr="008F2315">
        <w:trPr>
          <w:gridAfter w:val="1"/>
          <w:wAfter w:w="7" w:type="pct"/>
        </w:trPr>
        <w:tc>
          <w:tcPr>
            <w:tcW w:w="687" w:type="pct"/>
          </w:tcPr>
          <w:p w14:paraId="180B324E" w14:textId="77777777" w:rsidR="00141689" w:rsidRPr="00141689" w:rsidRDefault="00141689" w:rsidP="00141689">
            <w:pPr>
              <w:rPr>
                <w:sz w:val="18"/>
                <w:szCs w:val="18"/>
              </w:rPr>
            </w:pPr>
            <w:r w:rsidRPr="00141689">
              <w:rPr>
                <w:sz w:val="18"/>
                <w:szCs w:val="18"/>
              </w:rPr>
              <w:t>Generalisability</w:t>
            </w:r>
          </w:p>
        </w:tc>
        <w:tc>
          <w:tcPr>
            <w:tcW w:w="294" w:type="pct"/>
          </w:tcPr>
          <w:p w14:paraId="0095972F" w14:textId="77777777" w:rsidR="00141689" w:rsidRPr="00141689" w:rsidRDefault="00141689" w:rsidP="00141689">
            <w:pPr>
              <w:rPr>
                <w:sz w:val="18"/>
                <w:szCs w:val="18"/>
              </w:rPr>
            </w:pPr>
            <w:r w:rsidRPr="00141689">
              <w:rPr>
                <w:sz w:val="18"/>
                <w:szCs w:val="18"/>
              </w:rPr>
              <w:t>21</w:t>
            </w:r>
          </w:p>
        </w:tc>
        <w:tc>
          <w:tcPr>
            <w:tcW w:w="1765" w:type="pct"/>
          </w:tcPr>
          <w:p w14:paraId="05D58613" w14:textId="77777777" w:rsidR="00141689" w:rsidRPr="00141689" w:rsidRDefault="00141689" w:rsidP="00141689">
            <w:pPr>
              <w:autoSpaceDE w:val="0"/>
              <w:autoSpaceDN w:val="0"/>
              <w:adjustRightInd w:val="0"/>
              <w:rPr>
                <w:sz w:val="18"/>
                <w:szCs w:val="18"/>
              </w:rPr>
            </w:pPr>
            <w:r w:rsidRPr="00141689">
              <w:rPr>
                <w:sz w:val="18"/>
                <w:szCs w:val="18"/>
              </w:rPr>
              <w:t>Discuss the generalisability (external validity) of the study results</w:t>
            </w:r>
          </w:p>
        </w:tc>
        <w:tc>
          <w:tcPr>
            <w:tcW w:w="310" w:type="pct"/>
          </w:tcPr>
          <w:p w14:paraId="6B852985" w14:textId="64EC5467" w:rsidR="00141689" w:rsidRPr="00141689" w:rsidRDefault="00141689" w:rsidP="00141689">
            <w:pPr>
              <w:rPr>
                <w:sz w:val="18"/>
                <w:szCs w:val="18"/>
              </w:rPr>
            </w:pPr>
            <w:r w:rsidRPr="00141689">
              <w:rPr>
                <w:b/>
                <w:i/>
                <w:sz w:val="18"/>
                <w:szCs w:val="18"/>
              </w:rPr>
              <w:t>N/A for PCRC</w:t>
            </w:r>
          </w:p>
        </w:tc>
        <w:tc>
          <w:tcPr>
            <w:tcW w:w="1624" w:type="pct"/>
          </w:tcPr>
          <w:p w14:paraId="6E96B581" w14:textId="77777777" w:rsidR="00141689" w:rsidRPr="00141689" w:rsidRDefault="00141689" w:rsidP="00141689">
            <w:pPr>
              <w:rPr>
                <w:sz w:val="18"/>
                <w:szCs w:val="18"/>
              </w:rPr>
            </w:pPr>
          </w:p>
        </w:tc>
        <w:tc>
          <w:tcPr>
            <w:tcW w:w="313" w:type="pct"/>
          </w:tcPr>
          <w:p w14:paraId="26BDFCE4" w14:textId="274F5BA3" w:rsidR="00141689" w:rsidRPr="00141689" w:rsidRDefault="00141689" w:rsidP="00141689">
            <w:pPr>
              <w:rPr>
                <w:sz w:val="18"/>
                <w:szCs w:val="18"/>
              </w:rPr>
            </w:pPr>
            <w:r w:rsidRPr="00141689">
              <w:rPr>
                <w:b/>
                <w:i/>
                <w:sz w:val="18"/>
                <w:szCs w:val="18"/>
              </w:rPr>
              <w:t>N/A for PCRC</w:t>
            </w:r>
          </w:p>
        </w:tc>
      </w:tr>
      <w:tr w:rsidR="00141689" w:rsidRPr="00141689" w14:paraId="2F4117B2" w14:textId="77777777" w:rsidTr="008F2315">
        <w:tc>
          <w:tcPr>
            <w:tcW w:w="5000" w:type="pct"/>
            <w:gridSpan w:val="7"/>
            <w:shd w:val="clear" w:color="auto" w:fill="BFBFBF" w:themeFill="background1" w:themeFillShade="BF"/>
          </w:tcPr>
          <w:p w14:paraId="26A551D5" w14:textId="77777777" w:rsidR="00141689" w:rsidRPr="00141689" w:rsidRDefault="00141689" w:rsidP="00141689">
            <w:pPr>
              <w:rPr>
                <w:bCs/>
                <w:sz w:val="18"/>
                <w:szCs w:val="18"/>
              </w:rPr>
            </w:pPr>
            <w:r w:rsidRPr="00141689">
              <w:rPr>
                <w:b/>
                <w:sz w:val="18"/>
                <w:szCs w:val="18"/>
              </w:rPr>
              <w:t>Other Information</w:t>
            </w:r>
          </w:p>
        </w:tc>
      </w:tr>
      <w:tr w:rsidR="00141689" w:rsidRPr="00141689" w14:paraId="27BC4C98" w14:textId="77777777" w:rsidTr="008F2315">
        <w:trPr>
          <w:gridAfter w:val="1"/>
          <w:wAfter w:w="7" w:type="pct"/>
        </w:trPr>
        <w:tc>
          <w:tcPr>
            <w:tcW w:w="687" w:type="pct"/>
          </w:tcPr>
          <w:p w14:paraId="6F36CDCB" w14:textId="77777777" w:rsidR="00141689" w:rsidRPr="00141689" w:rsidRDefault="00141689" w:rsidP="00141689">
            <w:pPr>
              <w:rPr>
                <w:sz w:val="18"/>
                <w:szCs w:val="18"/>
              </w:rPr>
            </w:pPr>
            <w:r w:rsidRPr="00141689">
              <w:rPr>
                <w:sz w:val="18"/>
                <w:szCs w:val="18"/>
              </w:rPr>
              <w:t>Funding</w:t>
            </w:r>
          </w:p>
        </w:tc>
        <w:tc>
          <w:tcPr>
            <w:tcW w:w="294" w:type="pct"/>
          </w:tcPr>
          <w:p w14:paraId="2481E58D" w14:textId="77777777" w:rsidR="00141689" w:rsidRPr="00141689" w:rsidRDefault="00141689" w:rsidP="00141689">
            <w:pPr>
              <w:rPr>
                <w:sz w:val="18"/>
                <w:szCs w:val="18"/>
              </w:rPr>
            </w:pPr>
            <w:r w:rsidRPr="00141689">
              <w:rPr>
                <w:sz w:val="18"/>
                <w:szCs w:val="18"/>
              </w:rPr>
              <w:t>22</w:t>
            </w:r>
          </w:p>
        </w:tc>
        <w:tc>
          <w:tcPr>
            <w:tcW w:w="1765" w:type="pct"/>
          </w:tcPr>
          <w:p w14:paraId="26500EFE" w14:textId="77777777" w:rsidR="00141689" w:rsidRPr="00141689" w:rsidRDefault="00141689" w:rsidP="00141689">
            <w:pPr>
              <w:autoSpaceDE w:val="0"/>
              <w:autoSpaceDN w:val="0"/>
              <w:adjustRightInd w:val="0"/>
              <w:rPr>
                <w:bCs/>
                <w:sz w:val="18"/>
                <w:szCs w:val="18"/>
              </w:rPr>
            </w:pPr>
            <w:r w:rsidRPr="00141689">
              <w:rPr>
                <w:sz w:val="18"/>
                <w:szCs w:val="18"/>
              </w:rPr>
              <w:t>Give the source of funding and the role of the funders for the present study and, if applicable, for the original study on which the present article is based</w:t>
            </w:r>
          </w:p>
        </w:tc>
        <w:tc>
          <w:tcPr>
            <w:tcW w:w="310" w:type="pct"/>
          </w:tcPr>
          <w:p w14:paraId="685BE5A9" w14:textId="77777777" w:rsidR="00141689" w:rsidRPr="00141689" w:rsidRDefault="00141689" w:rsidP="00141689">
            <w:pPr>
              <w:rPr>
                <w:bCs/>
                <w:sz w:val="18"/>
                <w:szCs w:val="18"/>
              </w:rPr>
            </w:pPr>
          </w:p>
        </w:tc>
        <w:tc>
          <w:tcPr>
            <w:tcW w:w="1624" w:type="pct"/>
          </w:tcPr>
          <w:p w14:paraId="288677DC" w14:textId="77777777" w:rsidR="00141689" w:rsidRPr="00141689" w:rsidRDefault="00141689" w:rsidP="00141689">
            <w:pPr>
              <w:rPr>
                <w:bCs/>
                <w:sz w:val="18"/>
                <w:szCs w:val="18"/>
              </w:rPr>
            </w:pPr>
          </w:p>
        </w:tc>
        <w:tc>
          <w:tcPr>
            <w:tcW w:w="313" w:type="pct"/>
          </w:tcPr>
          <w:p w14:paraId="49B1093D" w14:textId="77777777" w:rsidR="00141689" w:rsidRPr="00141689" w:rsidRDefault="00141689" w:rsidP="00141689">
            <w:pPr>
              <w:rPr>
                <w:bCs/>
                <w:sz w:val="18"/>
                <w:szCs w:val="18"/>
              </w:rPr>
            </w:pPr>
          </w:p>
        </w:tc>
      </w:tr>
      <w:tr w:rsidR="00141689" w:rsidRPr="00141689" w14:paraId="4386056F" w14:textId="77777777" w:rsidTr="008F2315">
        <w:trPr>
          <w:gridAfter w:val="1"/>
          <w:wAfter w:w="7" w:type="pct"/>
        </w:trPr>
        <w:tc>
          <w:tcPr>
            <w:tcW w:w="687" w:type="pct"/>
          </w:tcPr>
          <w:p w14:paraId="7DD3181D" w14:textId="77777777" w:rsidR="00141689" w:rsidRPr="00141689" w:rsidRDefault="00141689" w:rsidP="00141689">
            <w:pPr>
              <w:rPr>
                <w:sz w:val="18"/>
                <w:szCs w:val="18"/>
              </w:rPr>
            </w:pPr>
            <w:r w:rsidRPr="00141689">
              <w:rPr>
                <w:sz w:val="18"/>
                <w:szCs w:val="18"/>
              </w:rPr>
              <w:t>Accessibility of protocol, raw data, and programming code</w:t>
            </w:r>
          </w:p>
        </w:tc>
        <w:tc>
          <w:tcPr>
            <w:tcW w:w="294" w:type="pct"/>
          </w:tcPr>
          <w:p w14:paraId="265119E1" w14:textId="77777777" w:rsidR="00141689" w:rsidRPr="00141689" w:rsidRDefault="00141689" w:rsidP="00141689">
            <w:pPr>
              <w:rPr>
                <w:sz w:val="18"/>
                <w:szCs w:val="18"/>
              </w:rPr>
            </w:pPr>
          </w:p>
        </w:tc>
        <w:tc>
          <w:tcPr>
            <w:tcW w:w="1765" w:type="pct"/>
          </w:tcPr>
          <w:p w14:paraId="105AA4A2" w14:textId="77777777" w:rsidR="00141689" w:rsidRPr="00141689" w:rsidRDefault="00141689" w:rsidP="00141689">
            <w:pPr>
              <w:rPr>
                <w:bCs/>
                <w:sz w:val="18"/>
                <w:szCs w:val="18"/>
              </w:rPr>
            </w:pPr>
            <w:r w:rsidRPr="00141689">
              <w:rPr>
                <w:bCs/>
                <w:sz w:val="18"/>
                <w:szCs w:val="18"/>
              </w:rPr>
              <w:t>..</w:t>
            </w:r>
          </w:p>
        </w:tc>
        <w:tc>
          <w:tcPr>
            <w:tcW w:w="310" w:type="pct"/>
          </w:tcPr>
          <w:p w14:paraId="006A90CE" w14:textId="77777777" w:rsidR="00141689" w:rsidRPr="00141689" w:rsidRDefault="00141689" w:rsidP="00141689">
            <w:pPr>
              <w:rPr>
                <w:bCs/>
                <w:sz w:val="18"/>
                <w:szCs w:val="18"/>
              </w:rPr>
            </w:pPr>
          </w:p>
        </w:tc>
        <w:tc>
          <w:tcPr>
            <w:tcW w:w="1624" w:type="pct"/>
          </w:tcPr>
          <w:p w14:paraId="1341D9EC" w14:textId="77777777" w:rsidR="00141689" w:rsidRPr="00141689" w:rsidRDefault="00141689" w:rsidP="00141689">
            <w:pPr>
              <w:rPr>
                <w:sz w:val="18"/>
                <w:szCs w:val="18"/>
              </w:rPr>
            </w:pPr>
            <w:r w:rsidRPr="00141689">
              <w:rPr>
                <w:bCs/>
                <w:sz w:val="18"/>
                <w:szCs w:val="18"/>
              </w:rPr>
              <w:t>RECORD 22.1: Authors should provide information on how to access any supplemental information such as the study protocol, raw data, or programming code.</w:t>
            </w:r>
          </w:p>
        </w:tc>
        <w:tc>
          <w:tcPr>
            <w:tcW w:w="313" w:type="pct"/>
          </w:tcPr>
          <w:p w14:paraId="6051F738" w14:textId="77777777" w:rsidR="00141689" w:rsidRPr="00141689" w:rsidRDefault="00141689" w:rsidP="00141689">
            <w:pPr>
              <w:rPr>
                <w:bCs/>
                <w:sz w:val="18"/>
                <w:szCs w:val="18"/>
              </w:rPr>
            </w:pPr>
          </w:p>
        </w:tc>
      </w:tr>
    </w:tbl>
    <w:p w14:paraId="078B4CA4" w14:textId="77777777" w:rsidR="00141689" w:rsidRPr="00141689" w:rsidRDefault="00141689" w:rsidP="00141689">
      <w:pPr>
        <w:rPr>
          <w:sz w:val="18"/>
          <w:szCs w:val="18"/>
        </w:rPr>
      </w:pPr>
    </w:p>
    <w:p w14:paraId="7A953F9D" w14:textId="23B49AD1" w:rsidR="00141689" w:rsidRPr="00141689" w:rsidRDefault="00141689" w:rsidP="00141689">
      <w:pPr>
        <w:rPr>
          <w:sz w:val="18"/>
          <w:szCs w:val="18"/>
        </w:rPr>
      </w:pPr>
      <w:r w:rsidRPr="00141689">
        <w:rPr>
          <w:sz w:val="18"/>
          <w:szCs w:val="18"/>
        </w:rPr>
        <w:t>*Reference: Benchimol EI, Smeeth L, Guttmann A, Harron K, Moher D, Petersen I, S</w:t>
      </w:r>
      <w:r w:rsidRPr="00141689">
        <w:rPr>
          <w:color w:val="000000"/>
          <w:sz w:val="18"/>
          <w:szCs w:val="18"/>
        </w:rPr>
        <w:t>ø</w:t>
      </w:r>
      <w:r w:rsidRPr="00141689">
        <w:rPr>
          <w:sz w:val="18"/>
          <w:szCs w:val="18"/>
        </w:rPr>
        <w:t xml:space="preserve">rensen HT, von Elm E, Langan SM, the RECORD Working Committee.  The REporting of studies Conducted using Observational Routinely-collected health Data (RECORD) Statement.  </w:t>
      </w:r>
      <w:r w:rsidRPr="00141689">
        <w:rPr>
          <w:i/>
          <w:sz w:val="18"/>
          <w:szCs w:val="18"/>
        </w:rPr>
        <w:t xml:space="preserve">PLoS Medicine </w:t>
      </w:r>
      <w:r w:rsidR="008F2315">
        <w:rPr>
          <w:sz w:val="18"/>
          <w:szCs w:val="18"/>
        </w:rPr>
        <w:t>2015; in press.</w:t>
      </w:r>
    </w:p>
    <w:p w14:paraId="17947A49" w14:textId="7790812B" w:rsidR="00480DDD" w:rsidRPr="008F2315" w:rsidRDefault="00141689">
      <w:pPr>
        <w:rPr>
          <w:sz w:val="18"/>
          <w:szCs w:val="18"/>
        </w:rPr>
      </w:pPr>
      <w:r w:rsidRPr="00141689">
        <w:rPr>
          <w:sz w:val="18"/>
          <w:szCs w:val="18"/>
        </w:rPr>
        <w:t>*Checklist is protected under Creative Commons Attribution (</w:t>
      </w:r>
      <w:hyperlink r:id="rId26" w:history="1">
        <w:r w:rsidRPr="00141689">
          <w:rPr>
            <w:rStyle w:val="Hyperlink"/>
            <w:sz w:val="18"/>
            <w:szCs w:val="18"/>
          </w:rPr>
          <w:t>CC BY</w:t>
        </w:r>
      </w:hyperlink>
      <w:r w:rsidRPr="00141689">
        <w:rPr>
          <w:sz w:val="18"/>
          <w:szCs w:val="18"/>
        </w:rPr>
        <w:t>) license.</w:t>
      </w:r>
      <w:bookmarkStart w:id="3" w:name="_PRISMA_Checklist"/>
      <w:bookmarkEnd w:id="3"/>
    </w:p>
    <w:p w14:paraId="2C93E606" w14:textId="427B846F" w:rsidR="005155E4" w:rsidRPr="00AD1CDD" w:rsidRDefault="005155E4" w:rsidP="005155E4">
      <w:pPr>
        <w:pStyle w:val="Heading1"/>
        <w:rPr>
          <w:rFonts w:ascii="Times New Roman" w:hAnsi="Times New Roman" w:cs="Times New Roman"/>
          <w:lang w:val="en-GB"/>
        </w:rPr>
      </w:pPr>
      <w:r w:rsidRPr="00AD1CDD">
        <w:rPr>
          <w:rFonts w:ascii="Times New Roman" w:hAnsi="Times New Roman" w:cs="Times New Roman"/>
          <w:lang w:val="en-GB"/>
        </w:rPr>
        <w:lastRenderedPageBreak/>
        <w:t>PRISMA Checklist</w:t>
      </w:r>
    </w:p>
    <w:tbl>
      <w:tblPr>
        <w:tblW w:w="5166" w:type="pct"/>
        <w:tblLook w:val="04A0" w:firstRow="1" w:lastRow="0" w:firstColumn="1" w:lastColumn="0" w:noHBand="0" w:noVBand="1"/>
      </w:tblPr>
      <w:tblGrid>
        <w:gridCol w:w="2767"/>
        <w:gridCol w:w="396"/>
        <w:gridCol w:w="6271"/>
        <w:gridCol w:w="964"/>
      </w:tblGrid>
      <w:tr w:rsidR="005155E4" w:rsidRPr="00AD1CDD" w14:paraId="6E71A192" w14:textId="77777777" w:rsidTr="00B670E4">
        <w:trPr>
          <w:trHeight w:val="663"/>
        </w:trPr>
        <w:tc>
          <w:tcPr>
            <w:tcW w:w="1332" w:type="pct"/>
            <w:tcBorders>
              <w:top w:val="double" w:sz="6" w:space="0" w:color="000000"/>
              <w:left w:val="single" w:sz="6" w:space="0" w:color="000000"/>
              <w:bottom w:val="double" w:sz="2" w:space="0" w:color="FFFFCC"/>
              <w:right w:val="single" w:sz="6" w:space="0" w:color="000000"/>
            </w:tcBorders>
            <w:shd w:val="clear" w:color="auto" w:fill="63639A"/>
            <w:vAlign w:val="center"/>
            <w:hideMark/>
          </w:tcPr>
          <w:p w14:paraId="40EC40FB" w14:textId="77777777" w:rsidR="005155E4" w:rsidRPr="00AD1CDD" w:rsidRDefault="005155E4" w:rsidP="003F262B">
            <w:pPr>
              <w:pStyle w:val="Default"/>
              <w:rPr>
                <w:rFonts w:ascii="Times New Roman" w:hAnsi="Times New Roman" w:cs="Times New Roman"/>
                <w:color w:val="FFFFFF"/>
                <w:sz w:val="16"/>
                <w:szCs w:val="16"/>
              </w:rPr>
            </w:pPr>
            <w:r w:rsidRPr="00AD1CDD">
              <w:rPr>
                <w:rFonts w:ascii="Times New Roman" w:hAnsi="Times New Roman" w:cs="Times New Roman"/>
                <w:b/>
                <w:bCs/>
                <w:color w:val="FFFFFF"/>
                <w:sz w:val="16"/>
                <w:szCs w:val="16"/>
              </w:rPr>
              <w:t xml:space="preserve">Section/topic </w:t>
            </w:r>
          </w:p>
        </w:tc>
        <w:tc>
          <w:tcPr>
            <w:tcW w:w="186" w:type="pct"/>
            <w:tcBorders>
              <w:top w:val="double" w:sz="6" w:space="0" w:color="000000"/>
              <w:left w:val="single" w:sz="6" w:space="0" w:color="000000"/>
              <w:bottom w:val="double" w:sz="2" w:space="0" w:color="FFFFCC"/>
              <w:right w:val="single" w:sz="6" w:space="0" w:color="000000"/>
            </w:tcBorders>
            <w:shd w:val="clear" w:color="auto" w:fill="63639A"/>
            <w:vAlign w:val="center"/>
            <w:hideMark/>
          </w:tcPr>
          <w:p w14:paraId="4285BDFE" w14:textId="77777777" w:rsidR="005155E4" w:rsidRPr="00AD1CDD" w:rsidRDefault="005155E4" w:rsidP="003F262B">
            <w:pPr>
              <w:pStyle w:val="Default"/>
              <w:jc w:val="right"/>
              <w:rPr>
                <w:rFonts w:ascii="Times New Roman" w:hAnsi="Times New Roman" w:cs="Times New Roman"/>
                <w:b/>
                <w:bCs/>
                <w:color w:val="FFFFFF"/>
                <w:sz w:val="16"/>
                <w:szCs w:val="16"/>
              </w:rPr>
            </w:pPr>
            <w:r w:rsidRPr="00AD1CDD">
              <w:rPr>
                <w:rFonts w:ascii="Times New Roman" w:hAnsi="Times New Roman" w:cs="Times New Roman"/>
                <w:b/>
                <w:bCs/>
                <w:color w:val="FFFFFF"/>
                <w:sz w:val="16"/>
                <w:szCs w:val="16"/>
              </w:rPr>
              <w:t>#</w:t>
            </w:r>
          </w:p>
        </w:tc>
        <w:tc>
          <w:tcPr>
            <w:tcW w:w="3017" w:type="pct"/>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1FD686D4" w14:textId="77777777" w:rsidR="005155E4" w:rsidRPr="00AD1CDD" w:rsidRDefault="005155E4" w:rsidP="003F262B">
            <w:pPr>
              <w:pStyle w:val="Default"/>
              <w:rPr>
                <w:rFonts w:ascii="Times New Roman" w:hAnsi="Times New Roman" w:cs="Times New Roman"/>
                <w:color w:val="FFFFFF"/>
                <w:sz w:val="16"/>
                <w:szCs w:val="16"/>
              </w:rPr>
            </w:pPr>
            <w:r w:rsidRPr="00AD1CDD">
              <w:rPr>
                <w:rFonts w:ascii="Times New Roman" w:hAnsi="Times New Roman" w:cs="Times New Roman"/>
                <w:b/>
                <w:bCs/>
                <w:color w:val="FFFFFF"/>
                <w:sz w:val="16"/>
                <w:szCs w:val="16"/>
              </w:rPr>
              <w:t xml:space="preserve">Checklist item </w:t>
            </w:r>
          </w:p>
        </w:tc>
        <w:tc>
          <w:tcPr>
            <w:tcW w:w="465" w:type="pct"/>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03FF266C" w14:textId="77777777" w:rsidR="005155E4" w:rsidRPr="00AD1CDD" w:rsidRDefault="005155E4" w:rsidP="003F262B">
            <w:pPr>
              <w:pStyle w:val="Default"/>
              <w:rPr>
                <w:rFonts w:ascii="Times New Roman" w:hAnsi="Times New Roman" w:cs="Times New Roman"/>
                <w:color w:val="FFFFFF"/>
                <w:sz w:val="16"/>
                <w:szCs w:val="16"/>
              </w:rPr>
            </w:pPr>
            <w:r w:rsidRPr="00AD1CDD">
              <w:rPr>
                <w:rFonts w:ascii="Times New Roman" w:hAnsi="Times New Roman" w:cs="Times New Roman"/>
                <w:b/>
                <w:bCs/>
                <w:color w:val="FFFFFF"/>
                <w:sz w:val="16"/>
                <w:szCs w:val="16"/>
              </w:rPr>
              <w:t xml:space="preserve">Reported on page # </w:t>
            </w:r>
          </w:p>
        </w:tc>
      </w:tr>
      <w:tr w:rsidR="005155E4" w:rsidRPr="00AD1CDD" w14:paraId="643E9632" w14:textId="77777777" w:rsidTr="00B670E4">
        <w:trPr>
          <w:trHeight w:val="335"/>
        </w:trPr>
        <w:tc>
          <w:tcPr>
            <w:tcW w:w="4535" w:type="pct"/>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185061EA" w14:textId="77777777" w:rsidR="005155E4" w:rsidRPr="00B670E4" w:rsidRDefault="005155E4" w:rsidP="003F262B">
            <w:pPr>
              <w:pStyle w:val="Default"/>
              <w:rPr>
                <w:rFonts w:ascii="Times New Roman" w:hAnsi="Times New Roman" w:cs="Times New Roman"/>
                <w:sz w:val="18"/>
                <w:szCs w:val="18"/>
              </w:rPr>
            </w:pPr>
            <w:r w:rsidRPr="00B670E4">
              <w:rPr>
                <w:rFonts w:ascii="Times New Roman" w:hAnsi="Times New Roman" w:cs="Times New Roman"/>
                <w:b/>
                <w:bCs/>
                <w:sz w:val="18"/>
                <w:szCs w:val="18"/>
              </w:rPr>
              <w:t xml:space="preserve">TITLE </w:t>
            </w:r>
          </w:p>
        </w:tc>
        <w:tc>
          <w:tcPr>
            <w:tcW w:w="465" w:type="pct"/>
            <w:tcBorders>
              <w:top w:val="double" w:sz="6" w:space="0" w:color="000000"/>
              <w:left w:val="single" w:sz="6" w:space="0" w:color="000000"/>
              <w:bottom w:val="single" w:sz="6" w:space="0" w:color="000000"/>
              <w:right w:val="single" w:sz="6" w:space="0" w:color="000000"/>
            </w:tcBorders>
            <w:shd w:val="clear" w:color="auto" w:fill="FFFFCC"/>
          </w:tcPr>
          <w:p w14:paraId="5EC91BDB" w14:textId="77777777" w:rsidR="005155E4" w:rsidRPr="00B670E4" w:rsidRDefault="005155E4" w:rsidP="003F262B">
            <w:pPr>
              <w:pStyle w:val="Default"/>
              <w:jc w:val="right"/>
              <w:rPr>
                <w:rFonts w:ascii="Times New Roman" w:hAnsi="Times New Roman" w:cs="Times New Roman"/>
                <w:color w:val="auto"/>
                <w:sz w:val="18"/>
                <w:szCs w:val="18"/>
              </w:rPr>
            </w:pPr>
          </w:p>
        </w:tc>
      </w:tr>
      <w:tr w:rsidR="005155E4" w:rsidRPr="00AD1CDD" w14:paraId="109D23BA" w14:textId="77777777" w:rsidTr="00B670E4">
        <w:trPr>
          <w:trHeight w:val="323"/>
        </w:trPr>
        <w:tc>
          <w:tcPr>
            <w:tcW w:w="1332" w:type="pct"/>
            <w:tcBorders>
              <w:top w:val="single" w:sz="6" w:space="0" w:color="000000"/>
              <w:left w:val="single" w:sz="6" w:space="0" w:color="000000"/>
              <w:bottom w:val="double" w:sz="2" w:space="0" w:color="FFFFCC"/>
              <w:right w:val="single" w:sz="6" w:space="0" w:color="000000"/>
            </w:tcBorders>
            <w:hideMark/>
          </w:tcPr>
          <w:p w14:paraId="5014DCBF"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Title </w:t>
            </w:r>
          </w:p>
        </w:tc>
        <w:tc>
          <w:tcPr>
            <w:tcW w:w="186" w:type="pct"/>
            <w:tcBorders>
              <w:top w:val="single" w:sz="6" w:space="0" w:color="000000"/>
              <w:left w:val="single" w:sz="6" w:space="0" w:color="000000"/>
              <w:bottom w:val="double" w:sz="2" w:space="0" w:color="FFFFCC"/>
              <w:right w:val="single" w:sz="6" w:space="0" w:color="000000"/>
            </w:tcBorders>
            <w:hideMark/>
          </w:tcPr>
          <w:p w14:paraId="4B656A65" w14:textId="77777777" w:rsidR="005155E4" w:rsidRPr="00B670E4" w:rsidRDefault="005155E4" w:rsidP="003F262B">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1</w:t>
            </w:r>
          </w:p>
        </w:tc>
        <w:tc>
          <w:tcPr>
            <w:tcW w:w="3017" w:type="pct"/>
            <w:tcBorders>
              <w:top w:val="single" w:sz="6" w:space="0" w:color="000000"/>
              <w:left w:val="single" w:sz="6" w:space="0" w:color="000000"/>
              <w:bottom w:val="double" w:sz="6" w:space="0" w:color="000000"/>
              <w:right w:val="single" w:sz="6" w:space="0" w:color="000000"/>
            </w:tcBorders>
            <w:hideMark/>
          </w:tcPr>
          <w:p w14:paraId="0CAF8AD2"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Identify the report as a systematic review, meta-analysis, or both. </w:t>
            </w:r>
          </w:p>
        </w:tc>
        <w:tc>
          <w:tcPr>
            <w:tcW w:w="465" w:type="pct"/>
            <w:tcBorders>
              <w:top w:val="single" w:sz="6" w:space="0" w:color="000000"/>
              <w:left w:val="single" w:sz="6" w:space="0" w:color="000000"/>
              <w:bottom w:val="double" w:sz="6" w:space="0" w:color="000000"/>
              <w:right w:val="single" w:sz="6" w:space="0" w:color="000000"/>
            </w:tcBorders>
          </w:tcPr>
          <w:p w14:paraId="456D63DE" w14:textId="77777777" w:rsidR="005155E4" w:rsidRPr="00B670E4" w:rsidRDefault="005155E4" w:rsidP="003F262B">
            <w:pPr>
              <w:pStyle w:val="Default"/>
              <w:spacing w:before="40" w:after="40"/>
              <w:rPr>
                <w:rFonts w:ascii="Times New Roman" w:hAnsi="Times New Roman" w:cs="Times New Roman"/>
                <w:color w:val="auto"/>
                <w:sz w:val="18"/>
                <w:szCs w:val="18"/>
              </w:rPr>
            </w:pPr>
          </w:p>
        </w:tc>
      </w:tr>
      <w:tr w:rsidR="005155E4" w:rsidRPr="00AD1CDD" w14:paraId="66B2D5A4" w14:textId="77777777" w:rsidTr="00B670E4">
        <w:trPr>
          <w:trHeight w:val="335"/>
        </w:trPr>
        <w:tc>
          <w:tcPr>
            <w:tcW w:w="4535" w:type="pct"/>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77705582" w14:textId="77777777" w:rsidR="005155E4" w:rsidRPr="00B670E4" w:rsidRDefault="005155E4" w:rsidP="003F262B">
            <w:pPr>
              <w:pStyle w:val="Default"/>
              <w:rPr>
                <w:rFonts w:ascii="Times New Roman" w:hAnsi="Times New Roman" w:cs="Times New Roman"/>
                <w:sz w:val="18"/>
                <w:szCs w:val="18"/>
              </w:rPr>
            </w:pPr>
            <w:r w:rsidRPr="00B670E4">
              <w:rPr>
                <w:rFonts w:ascii="Times New Roman" w:hAnsi="Times New Roman" w:cs="Times New Roman"/>
                <w:b/>
                <w:bCs/>
                <w:sz w:val="18"/>
                <w:szCs w:val="18"/>
              </w:rPr>
              <w:t xml:space="preserve">ABSTRACT </w:t>
            </w:r>
          </w:p>
        </w:tc>
        <w:tc>
          <w:tcPr>
            <w:tcW w:w="465" w:type="pct"/>
            <w:tcBorders>
              <w:top w:val="double" w:sz="6" w:space="0" w:color="000000"/>
              <w:left w:val="single" w:sz="6" w:space="0" w:color="000000"/>
              <w:bottom w:val="single" w:sz="6" w:space="0" w:color="000000"/>
              <w:right w:val="single" w:sz="6" w:space="0" w:color="000000"/>
            </w:tcBorders>
            <w:shd w:val="clear" w:color="auto" w:fill="FFFFCC"/>
          </w:tcPr>
          <w:p w14:paraId="2B8D4C3F" w14:textId="77777777" w:rsidR="005155E4" w:rsidRPr="00B670E4" w:rsidRDefault="005155E4" w:rsidP="003F262B">
            <w:pPr>
              <w:pStyle w:val="Default"/>
              <w:jc w:val="right"/>
              <w:rPr>
                <w:rFonts w:ascii="Times New Roman" w:hAnsi="Times New Roman" w:cs="Times New Roman"/>
                <w:color w:val="auto"/>
                <w:sz w:val="18"/>
                <w:szCs w:val="18"/>
              </w:rPr>
            </w:pPr>
          </w:p>
        </w:tc>
      </w:tr>
      <w:tr w:rsidR="005155E4" w:rsidRPr="00AD1CDD" w14:paraId="520AFA6C" w14:textId="77777777" w:rsidTr="00B670E4">
        <w:trPr>
          <w:trHeight w:val="810"/>
        </w:trPr>
        <w:tc>
          <w:tcPr>
            <w:tcW w:w="1332" w:type="pct"/>
            <w:tcBorders>
              <w:top w:val="single" w:sz="6" w:space="0" w:color="000000"/>
              <w:left w:val="single" w:sz="6" w:space="0" w:color="000000"/>
              <w:bottom w:val="double" w:sz="2" w:space="0" w:color="FFFFCC"/>
              <w:right w:val="single" w:sz="6" w:space="0" w:color="000000"/>
            </w:tcBorders>
            <w:hideMark/>
          </w:tcPr>
          <w:p w14:paraId="75BADCBA"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Structured summary </w:t>
            </w:r>
          </w:p>
        </w:tc>
        <w:tc>
          <w:tcPr>
            <w:tcW w:w="186" w:type="pct"/>
            <w:tcBorders>
              <w:top w:val="single" w:sz="6" w:space="0" w:color="000000"/>
              <w:left w:val="single" w:sz="6" w:space="0" w:color="000000"/>
              <w:bottom w:val="double" w:sz="2" w:space="0" w:color="FFFFCC"/>
              <w:right w:val="single" w:sz="6" w:space="0" w:color="000000"/>
            </w:tcBorders>
            <w:hideMark/>
          </w:tcPr>
          <w:p w14:paraId="1CB2B7D8" w14:textId="77777777" w:rsidR="005155E4" w:rsidRPr="00B670E4" w:rsidRDefault="005155E4" w:rsidP="003F262B">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2</w:t>
            </w:r>
          </w:p>
        </w:tc>
        <w:tc>
          <w:tcPr>
            <w:tcW w:w="3017" w:type="pct"/>
            <w:tcBorders>
              <w:top w:val="single" w:sz="6" w:space="0" w:color="000000"/>
              <w:left w:val="single" w:sz="6" w:space="0" w:color="000000"/>
              <w:bottom w:val="double" w:sz="6" w:space="0" w:color="000000"/>
              <w:right w:val="single" w:sz="6" w:space="0" w:color="000000"/>
            </w:tcBorders>
            <w:hideMark/>
          </w:tcPr>
          <w:p w14:paraId="0F439F15"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65" w:type="pct"/>
            <w:tcBorders>
              <w:top w:val="single" w:sz="6" w:space="0" w:color="000000"/>
              <w:left w:val="single" w:sz="6" w:space="0" w:color="000000"/>
              <w:bottom w:val="double" w:sz="6" w:space="0" w:color="000000"/>
              <w:right w:val="single" w:sz="6" w:space="0" w:color="000000"/>
            </w:tcBorders>
          </w:tcPr>
          <w:p w14:paraId="303A924A" w14:textId="76FB2AB3" w:rsidR="005155E4" w:rsidRPr="00B670E4" w:rsidRDefault="000062CD" w:rsidP="003F262B">
            <w:pPr>
              <w:pStyle w:val="Default"/>
              <w:spacing w:before="40" w:after="40"/>
              <w:rPr>
                <w:rFonts w:ascii="Times New Roman" w:hAnsi="Times New Roman" w:cs="Times New Roman"/>
                <w:color w:val="auto"/>
                <w:sz w:val="18"/>
                <w:szCs w:val="18"/>
              </w:rPr>
            </w:pPr>
            <w:r w:rsidRPr="00B670E4">
              <w:rPr>
                <w:sz w:val="18"/>
                <w:szCs w:val="18"/>
              </w:rPr>
              <w:t>(N/A for PCRC)</w:t>
            </w:r>
          </w:p>
        </w:tc>
      </w:tr>
      <w:tr w:rsidR="005155E4" w:rsidRPr="00AD1CDD" w14:paraId="498E6867" w14:textId="77777777" w:rsidTr="00B670E4">
        <w:trPr>
          <w:trHeight w:val="335"/>
        </w:trPr>
        <w:tc>
          <w:tcPr>
            <w:tcW w:w="4535" w:type="pct"/>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0A35DD66" w14:textId="77777777" w:rsidR="005155E4" w:rsidRPr="00B670E4" w:rsidRDefault="005155E4" w:rsidP="003F262B">
            <w:pPr>
              <w:pStyle w:val="Default"/>
              <w:rPr>
                <w:rFonts w:ascii="Times New Roman" w:hAnsi="Times New Roman" w:cs="Times New Roman"/>
                <w:sz w:val="18"/>
                <w:szCs w:val="18"/>
              </w:rPr>
            </w:pPr>
            <w:r w:rsidRPr="00B670E4">
              <w:rPr>
                <w:rFonts w:ascii="Times New Roman" w:hAnsi="Times New Roman" w:cs="Times New Roman"/>
                <w:b/>
                <w:bCs/>
                <w:sz w:val="18"/>
                <w:szCs w:val="18"/>
              </w:rPr>
              <w:t xml:space="preserve">INTRODUCTION </w:t>
            </w:r>
          </w:p>
        </w:tc>
        <w:tc>
          <w:tcPr>
            <w:tcW w:w="465" w:type="pct"/>
            <w:tcBorders>
              <w:top w:val="double" w:sz="6" w:space="0" w:color="000000"/>
              <w:left w:val="single" w:sz="6" w:space="0" w:color="000000"/>
              <w:bottom w:val="single" w:sz="6" w:space="0" w:color="000000"/>
              <w:right w:val="single" w:sz="6" w:space="0" w:color="000000"/>
            </w:tcBorders>
            <w:shd w:val="clear" w:color="auto" w:fill="FFFFCC"/>
          </w:tcPr>
          <w:p w14:paraId="4F7B5591" w14:textId="77777777" w:rsidR="005155E4" w:rsidRPr="00B670E4" w:rsidRDefault="005155E4" w:rsidP="003F262B">
            <w:pPr>
              <w:pStyle w:val="Default"/>
              <w:jc w:val="right"/>
              <w:rPr>
                <w:rFonts w:ascii="Times New Roman" w:hAnsi="Times New Roman" w:cs="Times New Roman"/>
                <w:color w:val="auto"/>
                <w:sz w:val="18"/>
                <w:szCs w:val="18"/>
              </w:rPr>
            </w:pPr>
          </w:p>
        </w:tc>
      </w:tr>
      <w:tr w:rsidR="005155E4" w:rsidRPr="00AD1CDD" w14:paraId="56E8C75C" w14:textId="77777777" w:rsidTr="00B670E4">
        <w:trPr>
          <w:trHeight w:val="333"/>
        </w:trPr>
        <w:tc>
          <w:tcPr>
            <w:tcW w:w="1332" w:type="pct"/>
            <w:tcBorders>
              <w:top w:val="single" w:sz="6" w:space="0" w:color="000000"/>
              <w:left w:val="single" w:sz="6" w:space="0" w:color="000000"/>
              <w:bottom w:val="single" w:sz="6" w:space="0" w:color="000000"/>
              <w:right w:val="single" w:sz="6" w:space="0" w:color="000000"/>
            </w:tcBorders>
            <w:hideMark/>
          </w:tcPr>
          <w:p w14:paraId="77481141"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Rationale </w:t>
            </w:r>
          </w:p>
        </w:tc>
        <w:tc>
          <w:tcPr>
            <w:tcW w:w="186" w:type="pct"/>
            <w:tcBorders>
              <w:top w:val="single" w:sz="6" w:space="0" w:color="000000"/>
              <w:left w:val="single" w:sz="6" w:space="0" w:color="000000"/>
              <w:bottom w:val="single" w:sz="6" w:space="0" w:color="000000"/>
              <w:right w:val="single" w:sz="6" w:space="0" w:color="000000"/>
            </w:tcBorders>
            <w:hideMark/>
          </w:tcPr>
          <w:p w14:paraId="22CAE2A7" w14:textId="77777777" w:rsidR="005155E4" w:rsidRPr="00B670E4" w:rsidRDefault="005155E4" w:rsidP="003F262B">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3</w:t>
            </w:r>
          </w:p>
        </w:tc>
        <w:tc>
          <w:tcPr>
            <w:tcW w:w="3017" w:type="pct"/>
            <w:tcBorders>
              <w:top w:val="single" w:sz="6" w:space="0" w:color="000000"/>
              <w:left w:val="single" w:sz="6" w:space="0" w:color="000000"/>
              <w:bottom w:val="single" w:sz="6" w:space="0" w:color="000000"/>
              <w:right w:val="single" w:sz="6" w:space="0" w:color="000000"/>
            </w:tcBorders>
            <w:hideMark/>
          </w:tcPr>
          <w:p w14:paraId="5C65D3D8"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Describe the rationale for the review in the context of what is already known. </w:t>
            </w:r>
          </w:p>
        </w:tc>
        <w:tc>
          <w:tcPr>
            <w:tcW w:w="465" w:type="pct"/>
            <w:tcBorders>
              <w:top w:val="single" w:sz="6" w:space="0" w:color="000000"/>
              <w:left w:val="single" w:sz="6" w:space="0" w:color="000000"/>
              <w:bottom w:val="single" w:sz="6" w:space="0" w:color="000000"/>
              <w:right w:val="single" w:sz="6" w:space="0" w:color="000000"/>
            </w:tcBorders>
          </w:tcPr>
          <w:p w14:paraId="497CE1A1" w14:textId="77777777" w:rsidR="005155E4" w:rsidRPr="00B670E4" w:rsidRDefault="005155E4" w:rsidP="003F262B">
            <w:pPr>
              <w:pStyle w:val="Default"/>
              <w:spacing w:before="40" w:after="40"/>
              <w:rPr>
                <w:rFonts w:ascii="Times New Roman" w:hAnsi="Times New Roman" w:cs="Times New Roman"/>
                <w:color w:val="auto"/>
                <w:sz w:val="18"/>
                <w:szCs w:val="18"/>
              </w:rPr>
            </w:pPr>
          </w:p>
        </w:tc>
      </w:tr>
      <w:tr w:rsidR="005155E4" w:rsidRPr="00AD1CDD" w14:paraId="2E090B7E" w14:textId="77777777" w:rsidTr="00B670E4">
        <w:trPr>
          <w:trHeight w:val="568"/>
        </w:trPr>
        <w:tc>
          <w:tcPr>
            <w:tcW w:w="1332" w:type="pct"/>
            <w:tcBorders>
              <w:top w:val="single" w:sz="6" w:space="0" w:color="000000"/>
              <w:left w:val="single" w:sz="6" w:space="0" w:color="000000"/>
              <w:bottom w:val="double" w:sz="2" w:space="0" w:color="FFFFCC"/>
              <w:right w:val="single" w:sz="6" w:space="0" w:color="000000"/>
            </w:tcBorders>
            <w:hideMark/>
          </w:tcPr>
          <w:p w14:paraId="3B350783"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Objectives </w:t>
            </w:r>
          </w:p>
        </w:tc>
        <w:tc>
          <w:tcPr>
            <w:tcW w:w="186" w:type="pct"/>
            <w:tcBorders>
              <w:top w:val="single" w:sz="6" w:space="0" w:color="000000"/>
              <w:left w:val="single" w:sz="6" w:space="0" w:color="000000"/>
              <w:bottom w:val="double" w:sz="2" w:space="0" w:color="FFFFCC"/>
              <w:right w:val="single" w:sz="6" w:space="0" w:color="000000"/>
            </w:tcBorders>
            <w:hideMark/>
          </w:tcPr>
          <w:p w14:paraId="7C6E066D" w14:textId="77777777" w:rsidR="005155E4" w:rsidRPr="00B670E4" w:rsidRDefault="005155E4" w:rsidP="003F262B">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4</w:t>
            </w:r>
          </w:p>
        </w:tc>
        <w:tc>
          <w:tcPr>
            <w:tcW w:w="3017" w:type="pct"/>
            <w:tcBorders>
              <w:top w:val="single" w:sz="6" w:space="0" w:color="000000"/>
              <w:left w:val="single" w:sz="6" w:space="0" w:color="000000"/>
              <w:bottom w:val="double" w:sz="6" w:space="0" w:color="000000"/>
              <w:right w:val="single" w:sz="6" w:space="0" w:color="000000"/>
            </w:tcBorders>
            <w:hideMark/>
          </w:tcPr>
          <w:p w14:paraId="23F97BA3"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Provide an explicit statement of questions being addressed with reference to participants, interventions, comparisons, outcomes, and study design (PICOS). </w:t>
            </w:r>
          </w:p>
        </w:tc>
        <w:tc>
          <w:tcPr>
            <w:tcW w:w="465" w:type="pct"/>
            <w:tcBorders>
              <w:top w:val="single" w:sz="6" w:space="0" w:color="000000"/>
              <w:left w:val="single" w:sz="6" w:space="0" w:color="000000"/>
              <w:bottom w:val="double" w:sz="6" w:space="0" w:color="000000"/>
              <w:right w:val="single" w:sz="6" w:space="0" w:color="000000"/>
            </w:tcBorders>
          </w:tcPr>
          <w:p w14:paraId="3508CF64" w14:textId="77777777" w:rsidR="005155E4" w:rsidRPr="00B670E4" w:rsidRDefault="005155E4" w:rsidP="003F262B">
            <w:pPr>
              <w:pStyle w:val="Default"/>
              <w:spacing w:before="40" w:after="40"/>
              <w:rPr>
                <w:rFonts w:ascii="Times New Roman" w:hAnsi="Times New Roman" w:cs="Times New Roman"/>
                <w:color w:val="auto"/>
                <w:sz w:val="18"/>
                <w:szCs w:val="18"/>
              </w:rPr>
            </w:pPr>
          </w:p>
        </w:tc>
      </w:tr>
      <w:tr w:rsidR="005155E4" w:rsidRPr="00AD1CDD" w14:paraId="4432B7BA" w14:textId="77777777" w:rsidTr="00B670E4">
        <w:trPr>
          <w:trHeight w:val="335"/>
        </w:trPr>
        <w:tc>
          <w:tcPr>
            <w:tcW w:w="4535" w:type="pct"/>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2C0AA449" w14:textId="77777777" w:rsidR="005155E4" w:rsidRPr="00B670E4" w:rsidRDefault="005155E4" w:rsidP="003F262B">
            <w:pPr>
              <w:pStyle w:val="Default"/>
              <w:rPr>
                <w:rFonts w:ascii="Times New Roman" w:hAnsi="Times New Roman" w:cs="Times New Roman"/>
                <w:sz w:val="18"/>
                <w:szCs w:val="18"/>
              </w:rPr>
            </w:pPr>
            <w:r w:rsidRPr="00B670E4">
              <w:rPr>
                <w:rFonts w:ascii="Times New Roman" w:hAnsi="Times New Roman" w:cs="Times New Roman"/>
                <w:b/>
                <w:bCs/>
                <w:sz w:val="18"/>
                <w:szCs w:val="18"/>
              </w:rPr>
              <w:t xml:space="preserve">METHODS </w:t>
            </w:r>
          </w:p>
        </w:tc>
        <w:tc>
          <w:tcPr>
            <w:tcW w:w="465" w:type="pct"/>
            <w:tcBorders>
              <w:top w:val="double" w:sz="6" w:space="0" w:color="000000"/>
              <w:left w:val="single" w:sz="6" w:space="0" w:color="000000"/>
              <w:bottom w:val="single" w:sz="6" w:space="0" w:color="000000"/>
              <w:right w:val="single" w:sz="6" w:space="0" w:color="000000"/>
            </w:tcBorders>
            <w:shd w:val="clear" w:color="auto" w:fill="FFFFCC"/>
          </w:tcPr>
          <w:p w14:paraId="2F4D513F" w14:textId="77777777" w:rsidR="005155E4" w:rsidRPr="00B670E4" w:rsidRDefault="005155E4" w:rsidP="003F262B">
            <w:pPr>
              <w:pStyle w:val="Default"/>
              <w:jc w:val="right"/>
              <w:rPr>
                <w:rFonts w:ascii="Times New Roman" w:hAnsi="Times New Roman" w:cs="Times New Roman"/>
                <w:color w:val="auto"/>
                <w:sz w:val="18"/>
                <w:szCs w:val="18"/>
              </w:rPr>
            </w:pPr>
          </w:p>
        </w:tc>
      </w:tr>
      <w:tr w:rsidR="005155E4" w:rsidRPr="00AD1CDD" w14:paraId="59A8A446" w14:textId="77777777" w:rsidTr="00B670E4">
        <w:trPr>
          <w:trHeight w:val="578"/>
        </w:trPr>
        <w:tc>
          <w:tcPr>
            <w:tcW w:w="1332" w:type="pct"/>
            <w:tcBorders>
              <w:top w:val="single" w:sz="6" w:space="0" w:color="000000"/>
              <w:left w:val="single" w:sz="6" w:space="0" w:color="000000"/>
              <w:bottom w:val="single" w:sz="6" w:space="0" w:color="000000"/>
              <w:right w:val="single" w:sz="6" w:space="0" w:color="000000"/>
            </w:tcBorders>
            <w:hideMark/>
          </w:tcPr>
          <w:p w14:paraId="68BF2C3D"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Protocol and registration </w:t>
            </w:r>
          </w:p>
        </w:tc>
        <w:tc>
          <w:tcPr>
            <w:tcW w:w="186" w:type="pct"/>
            <w:tcBorders>
              <w:top w:val="single" w:sz="6" w:space="0" w:color="000000"/>
              <w:left w:val="single" w:sz="6" w:space="0" w:color="000000"/>
              <w:bottom w:val="single" w:sz="6" w:space="0" w:color="000000"/>
              <w:right w:val="single" w:sz="6" w:space="0" w:color="000000"/>
            </w:tcBorders>
            <w:hideMark/>
          </w:tcPr>
          <w:p w14:paraId="09111FEB" w14:textId="77777777" w:rsidR="005155E4" w:rsidRPr="00B670E4" w:rsidRDefault="005155E4" w:rsidP="003F262B">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5</w:t>
            </w:r>
          </w:p>
        </w:tc>
        <w:tc>
          <w:tcPr>
            <w:tcW w:w="3017" w:type="pct"/>
            <w:tcBorders>
              <w:top w:val="single" w:sz="6" w:space="0" w:color="000000"/>
              <w:left w:val="single" w:sz="6" w:space="0" w:color="000000"/>
              <w:bottom w:val="single" w:sz="6" w:space="0" w:color="000000"/>
              <w:right w:val="single" w:sz="6" w:space="0" w:color="000000"/>
            </w:tcBorders>
            <w:hideMark/>
          </w:tcPr>
          <w:p w14:paraId="7102223B"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Indicate if a review protocol exists, if and where it can be accessed (e.g., Web address), and, if available, provide registration information including registration number. </w:t>
            </w:r>
          </w:p>
        </w:tc>
        <w:tc>
          <w:tcPr>
            <w:tcW w:w="465" w:type="pct"/>
            <w:tcBorders>
              <w:top w:val="single" w:sz="6" w:space="0" w:color="000000"/>
              <w:left w:val="single" w:sz="6" w:space="0" w:color="000000"/>
              <w:bottom w:val="single" w:sz="6" w:space="0" w:color="000000"/>
              <w:right w:val="single" w:sz="6" w:space="0" w:color="000000"/>
            </w:tcBorders>
          </w:tcPr>
          <w:p w14:paraId="79E8238C" w14:textId="77777777" w:rsidR="005155E4" w:rsidRPr="00B670E4" w:rsidRDefault="005155E4" w:rsidP="003F262B">
            <w:pPr>
              <w:pStyle w:val="Default"/>
              <w:spacing w:before="40" w:after="40"/>
              <w:rPr>
                <w:rFonts w:ascii="Times New Roman" w:hAnsi="Times New Roman" w:cs="Times New Roman"/>
                <w:color w:val="auto"/>
                <w:sz w:val="18"/>
                <w:szCs w:val="18"/>
              </w:rPr>
            </w:pPr>
          </w:p>
        </w:tc>
      </w:tr>
      <w:tr w:rsidR="005155E4" w:rsidRPr="00AD1CDD" w14:paraId="554D4E66" w14:textId="77777777" w:rsidTr="00B670E4">
        <w:trPr>
          <w:trHeight w:val="578"/>
        </w:trPr>
        <w:tc>
          <w:tcPr>
            <w:tcW w:w="1332" w:type="pct"/>
            <w:tcBorders>
              <w:top w:val="single" w:sz="6" w:space="0" w:color="000000"/>
              <w:left w:val="single" w:sz="6" w:space="0" w:color="000000"/>
              <w:bottom w:val="single" w:sz="6" w:space="0" w:color="000000"/>
              <w:right w:val="single" w:sz="6" w:space="0" w:color="000000"/>
            </w:tcBorders>
            <w:hideMark/>
          </w:tcPr>
          <w:p w14:paraId="35B2F95B"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Eligibility criteria </w:t>
            </w:r>
          </w:p>
        </w:tc>
        <w:tc>
          <w:tcPr>
            <w:tcW w:w="186" w:type="pct"/>
            <w:tcBorders>
              <w:top w:val="single" w:sz="6" w:space="0" w:color="000000"/>
              <w:left w:val="single" w:sz="6" w:space="0" w:color="000000"/>
              <w:bottom w:val="single" w:sz="6" w:space="0" w:color="000000"/>
              <w:right w:val="single" w:sz="6" w:space="0" w:color="000000"/>
            </w:tcBorders>
            <w:hideMark/>
          </w:tcPr>
          <w:p w14:paraId="2E14EF6D" w14:textId="77777777" w:rsidR="005155E4" w:rsidRPr="00B670E4" w:rsidRDefault="005155E4" w:rsidP="003F262B">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6</w:t>
            </w:r>
          </w:p>
        </w:tc>
        <w:tc>
          <w:tcPr>
            <w:tcW w:w="3017" w:type="pct"/>
            <w:tcBorders>
              <w:top w:val="single" w:sz="6" w:space="0" w:color="000000"/>
              <w:left w:val="single" w:sz="6" w:space="0" w:color="000000"/>
              <w:bottom w:val="single" w:sz="6" w:space="0" w:color="000000"/>
              <w:right w:val="single" w:sz="6" w:space="0" w:color="000000"/>
            </w:tcBorders>
            <w:hideMark/>
          </w:tcPr>
          <w:p w14:paraId="7431FA7E"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Specify study characteristics (e.g., PICOS, length of follow-up) and report characteristics (e.g., years considered, language, publication status) used as criteria for eligibility, giving rationale. </w:t>
            </w:r>
          </w:p>
        </w:tc>
        <w:tc>
          <w:tcPr>
            <w:tcW w:w="465" w:type="pct"/>
            <w:tcBorders>
              <w:top w:val="single" w:sz="6" w:space="0" w:color="000000"/>
              <w:left w:val="single" w:sz="6" w:space="0" w:color="000000"/>
              <w:bottom w:val="single" w:sz="6" w:space="0" w:color="000000"/>
              <w:right w:val="single" w:sz="6" w:space="0" w:color="000000"/>
            </w:tcBorders>
          </w:tcPr>
          <w:p w14:paraId="3C63A212" w14:textId="77777777" w:rsidR="005155E4" w:rsidRPr="00B670E4" w:rsidRDefault="005155E4" w:rsidP="003F262B">
            <w:pPr>
              <w:pStyle w:val="Default"/>
              <w:spacing w:before="40" w:after="40"/>
              <w:rPr>
                <w:rFonts w:ascii="Times New Roman" w:hAnsi="Times New Roman" w:cs="Times New Roman"/>
                <w:color w:val="auto"/>
                <w:sz w:val="18"/>
                <w:szCs w:val="18"/>
              </w:rPr>
            </w:pPr>
          </w:p>
        </w:tc>
      </w:tr>
      <w:tr w:rsidR="005155E4" w:rsidRPr="00AD1CDD" w14:paraId="644D56BE" w14:textId="77777777" w:rsidTr="00B670E4">
        <w:trPr>
          <w:trHeight w:val="578"/>
        </w:trPr>
        <w:tc>
          <w:tcPr>
            <w:tcW w:w="1332" w:type="pct"/>
            <w:tcBorders>
              <w:top w:val="single" w:sz="6" w:space="0" w:color="000000"/>
              <w:left w:val="single" w:sz="6" w:space="0" w:color="000000"/>
              <w:bottom w:val="single" w:sz="6" w:space="0" w:color="000000"/>
              <w:right w:val="single" w:sz="6" w:space="0" w:color="000000"/>
            </w:tcBorders>
            <w:hideMark/>
          </w:tcPr>
          <w:p w14:paraId="11C5924C"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Information sources </w:t>
            </w:r>
          </w:p>
        </w:tc>
        <w:tc>
          <w:tcPr>
            <w:tcW w:w="186" w:type="pct"/>
            <w:tcBorders>
              <w:top w:val="single" w:sz="6" w:space="0" w:color="000000"/>
              <w:left w:val="single" w:sz="6" w:space="0" w:color="000000"/>
              <w:bottom w:val="single" w:sz="6" w:space="0" w:color="000000"/>
              <w:right w:val="single" w:sz="6" w:space="0" w:color="000000"/>
            </w:tcBorders>
            <w:hideMark/>
          </w:tcPr>
          <w:p w14:paraId="638A2F05" w14:textId="77777777" w:rsidR="005155E4" w:rsidRPr="00B670E4" w:rsidRDefault="005155E4" w:rsidP="003F262B">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7</w:t>
            </w:r>
          </w:p>
        </w:tc>
        <w:tc>
          <w:tcPr>
            <w:tcW w:w="3017" w:type="pct"/>
            <w:tcBorders>
              <w:top w:val="single" w:sz="6" w:space="0" w:color="000000"/>
              <w:left w:val="single" w:sz="6" w:space="0" w:color="000000"/>
              <w:bottom w:val="single" w:sz="6" w:space="0" w:color="000000"/>
              <w:right w:val="single" w:sz="6" w:space="0" w:color="000000"/>
            </w:tcBorders>
            <w:hideMark/>
          </w:tcPr>
          <w:p w14:paraId="473AC29C"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Describe all information sources (e.g., databases with dates of coverage, contact with study authors to identify additional studies) in the search and date last searched. </w:t>
            </w:r>
          </w:p>
        </w:tc>
        <w:tc>
          <w:tcPr>
            <w:tcW w:w="465" w:type="pct"/>
            <w:tcBorders>
              <w:top w:val="single" w:sz="6" w:space="0" w:color="000000"/>
              <w:left w:val="single" w:sz="6" w:space="0" w:color="000000"/>
              <w:bottom w:val="single" w:sz="6" w:space="0" w:color="000000"/>
              <w:right w:val="single" w:sz="6" w:space="0" w:color="000000"/>
            </w:tcBorders>
          </w:tcPr>
          <w:p w14:paraId="3448B4D0" w14:textId="77777777" w:rsidR="005155E4" w:rsidRPr="00B670E4" w:rsidRDefault="005155E4" w:rsidP="003F262B">
            <w:pPr>
              <w:pStyle w:val="Default"/>
              <w:spacing w:before="40" w:after="40"/>
              <w:rPr>
                <w:rFonts w:ascii="Times New Roman" w:hAnsi="Times New Roman" w:cs="Times New Roman"/>
                <w:color w:val="auto"/>
                <w:sz w:val="18"/>
                <w:szCs w:val="18"/>
              </w:rPr>
            </w:pPr>
          </w:p>
        </w:tc>
      </w:tr>
      <w:tr w:rsidR="005155E4" w:rsidRPr="00AD1CDD" w14:paraId="71F919A7" w14:textId="77777777" w:rsidTr="00B670E4">
        <w:trPr>
          <w:trHeight w:val="578"/>
        </w:trPr>
        <w:tc>
          <w:tcPr>
            <w:tcW w:w="1332" w:type="pct"/>
            <w:tcBorders>
              <w:top w:val="single" w:sz="6" w:space="0" w:color="000000"/>
              <w:left w:val="single" w:sz="6" w:space="0" w:color="000000"/>
              <w:bottom w:val="single" w:sz="6" w:space="0" w:color="000000"/>
              <w:right w:val="single" w:sz="6" w:space="0" w:color="000000"/>
            </w:tcBorders>
            <w:hideMark/>
          </w:tcPr>
          <w:p w14:paraId="0605A64C"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Search </w:t>
            </w:r>
          </w:p>
        </w:tc>
        <w:tc>
          <w:tcPr>
            <w:tcW w:w="186" w:type="pct"/>
            <w:tcBorders>
              <w:top w:val="single" w:sz="6" w:space="0" w:color="000000"/>
              <w:left w:val="single" w:sz="6" w:space="0" w:color="000000"/>
              <w:bottom w:val="single" w:sz="6" w:space="0" w:color="000000"/>
              <w:right w:val="single" w:sz="6" w:space="0" w:color="000000"/>
            </w:tcBorders>
            <w:hideMark/>
          </w:tcPr>
          <w:p w14:paraId="21C95AF9" w14:textId="77777777" w:rsidR="005155E4" w:rsidRPr="00B670E4" w:rsidRDefault="005155E4" w:rsidP="003F262B">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8</w:t>
            </w:r>
          </w:p>
        </w:tc>
        <w:tc>
          <w:tcPr>
            <w:tcW w:w="3017" w:type="pct"/>
            <w:tcBorders>
              <w:top w:val="single" w:sz="6" w:space="0" w:color="000000"/>
              <w:left w:val="single" w:sz="6" w:space="0" w:color="000000"/>
              <w:bottom w:val="single" w:sz="6" w:space="0" w:color="000000"/>
              <w:right w:val="single" w:sz="6" w:space="0" w:color="000000"/>
            </w:tcBorders>
            <w:hideMark/>
          </w:tcPr>
          <w:p w14:paraId="44B3C020"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Present full electronic search strategy for at least one database, including any limits used, such that it could be repeated. </w:t>
            </w:r>
          </w:p>
        </w:tc>
        <w:tc>
          <w:tcPr>
            <w:tcW w:w="465" w:type="pct"/>
            <w:tcBorders>
              <w:top w:val="single" w:sz="6" w:space="0" w:color="000000"/>
              <w:left w:val="single" w:sz="6" w:space="0" w:color="000000"/>
              <w:bottom w:val="single" w:sz="6" w:space="0" w:color="000000"/>
              <w:right w:val="single" w:sz="6" w:space="0" w:color="000000"/>
            </w:tcBorders>
          </w:tcPr>
          <w:p w14:paraId="3EDE51E8" w14:textId="77777777" w:rsidR="005155E4" w:rsidRPr="00B670E4" w:rsidRDefault="005155E4" w:rsidP="003F262B">
            <w:pPr>
              <w:pStyle w:val="Default"/>
              <w:spacing w:before="40" w:after="40"/>
              <w:rPr>
                <w:rFonts w:ascii="Times New Roman" w:hAnsi="Times New Roman" w:cs="Times New Roman"/>
                <w:color w:val="auto"/>
                <w:sz w:val="18"/>
                <w:szCs w:val="18"/>
              </w:rPr>
            </w:pPr>
          </w:p>
        </w:tc>
      </w:tr>
      <w:tr w:rsidR="005155E4" w:rsidRPr="00AD1CDD" w14:paraId="7EED2271" w14:textId="77777777" w:rsidTr="00B670E4">
        <w:trPr>
          <w:trHeight w:val="578"/>
        </w:trPr>
        <w:tc>
          <w:tcPr>
            <w:tcW w:w="1332" w:type="pct"/>
            <w:tcBorders>
              <w:top w:val="single" w:sz="6" w:space="0" w:color="000000"/>
              <w:left w:val="single" w:sz="6" w:space="0" w:color="000000"/>
              <w:bottom w:val="single" w:sz="6" w:space="0" w:color="000000"/>
              <w:right w:val="single" w:sz="6" w:space="0" w:color="000000"/>
            </w:tcBorders>
            <w:hideMark/>
          </w:tcPr>
          <w:p w14:paraId="7C5A1CD7"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Study selection </w:t>
            </w:r>
          </w:p>
        </w:tc>
        <w:tc>
          <w:tcPr>
            <w:tcW w:w="186" w:type="pct"/>
            <w:tcBorders>
              <w:top w:val="single" w:sz="6" w:space="0" w:color="000000"/>
              <w:left w:val="single" w:sz="6" w:space="0" w:color="000000"/>
              <w:bottom w:val="single" w:sz="6" w:space="0" w:color="000000"/>
              <w:right w:val="single" w:sz="6" w:space="0" w:color="000000"/>
            </w:tcBorders>
            <w:hideMark/>
          </w:tcPr>
          <w:p w14:paraId="28116A01" w14:textId="77777777" w:rsidR="005155E4" w:rsidRPr="00B670E4" w:rsidRDefault="005155E4" w:rsidP="003F262B">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9</w:t>
            </w:r>
          </w:p>
        </w:tc>
        <w:tc>
          <w:tcPr>
            <w:tcW w:w="3017" w:type="pct"/>
            <w:tcBorders>
              <w:top w:val="single" w:sz="6" w:space="0" w:color="000000"/>
              <w:left w:val="single" w:sz="6" w:space="0" w:color="000000"/>
              <w:bottom w:val="single" w:sz="6" w:space="0" w:color="000000"/>
              <w:right w:val="single" w:sz="6" w:space="0" w:color="000000"/>
            </w:tcBorders>
            <w:hideMark/>
          </w:tcPr>
          <w:p w14:paraId="3F1C729E"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State the process for selecting studies (i.e., screening, eligibility, included in systematic review, and, if applicable, included in the meta-analysis). </w:t>
            </w:r>
          </w:p>
        </w:tc>
        <w:tc>
          <w:tcPr>
            <w:tcW w:w="465" w:type="pct"/>
            <w:tcBorders>
              <w:top w:val="single" w:sz="6" w:space="0" w:color="000000"/>
              <w:left w:val="single" w:sz="6" w:space="0" w:color="000000"/>
              <w:bottom w:val="single" w:sz="6" w:space="0" w:color="000000"/>
              <w:right w:val="single" w:sz="6" w:space="0" w:color="000000"/>
            </w:tcBorders>
          </w:tcPr>
          <w:p w14:paraId="4165F176" w14:textId="77777777" w:rsidR="005155E4" w:rsidRPr="00B670E4" w:rsidRDefault="005155E4" w:rsidP="003F262B">
            <w:pPr>
              <w:pStyle w:val="Default"/>
              <w:spacing w:before="40" w:after="40"/>
              <w:rPr>
                <w:rFonts w:ascii="Times New Roman" w:hAnsi="Times New Roman" w:cs="Times New Roman"/>
                <w:color w:val="auto"/>
                <w:sz w:val="18"/>
                <w:szCs w:val="18"/>
              </w:rPr>
            </w:pPr>
          </w:p>
        </w:tc>
      </w:tr>
      <w:tr w:rsidR="005155E4" w:rsidRPr="00AD1CDD" w14:paraId="44BE2768" w14:textId="77777777" w:rsidTr="00B670E4">
        <w:trPr>
          <w:trHeight w:val="578"/>
        </w:trPr>
        <w:tc>
          <w:tcPr>
            <w:tcW w:w="1332" w:type="pct"/>
            <w:tcBorders>
              <w:top w:val="single" w:sz="6" w:space="0" w:color="000000"/>
              <w:left w:val="single" w:sz="6" w:space="0" w:color="000000"/>
              <w:bottom w:val="single" w:sz="6" w:space="0" w:color="000000"/>
              <w:right w:val="single" w:sz="6" w:space="0" w:color="000000"/>
            </w:tcBorders>
            <w:hideMark/>
          </w:tcPr>
          <w:p w14:paraId="6A4F3C70"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Data collection process </w:t>
            </w:r>
          </w:p>
        </w:tc>
        <w:tc>
          <w:tcPr>
            <w:tcW w:w="186" w:type="pct"/>
            <w:tcBorders>
              <w:top w:val="single" w:sz="6" w:space="0" w:color="000000"/>
              <w:left w:val="single" w:sz="6" w:space="0" w:color="000000"/>
              <w:bottom w:val="single" w:sz="6" w:space="0" w:color="000000"/>
              <w:right w:val="single" w:sz="6" w:space="0" w:color="000000"/>
            </w:tcBorders>
            <w:hideMark/>
          </w:tcPr>
          <w:p w14:paraId="7CCE8A65" w14:textId="77777777" w:rsidR="005155E4" w:rsidRPr="00B670E4" w:rsidRDefault="005155E4" w:rsidP="003F262B">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10</w:t>
            </w:r>
          </w:p>
        </w:tc>
        <w:tc>
          <w:tcPr>
            <w:tcW w:w="3017" w:type="pct"/>
            <w:tcBorders>
              <w:top w:val="single" w:sz="6" w:space="0" w:color="000000"/>
              <w:left w:val="single" w:sz="6" w:space="0" w:color="000000"/>
              <w:bottom w:val="single" w:sz="6" w:space="0" w:color="000000"/>
              <w:right w:val="single" w:sz="6" w:space="0" w:color="000000"/>
            </w:tcBorders>
            <w:hideMark/>
          </w:tcPr>
          <w:p w14:paraId="1AA0529C"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Describe method of data extraction from reports (e.g., piloted forms, independently, in duplicate) and any processes for obtaining and confirming data from investigators. </w:t>
            </w:r>
          </w:p>
        </w:tc>
        <w:tc>
          <w:tcPr>
            <w:tcW w:w="465" w:type="pct"/>
            <w:tcBorders>
              <w:top w:val="single" w:sz="6" w:space="0" w:color="000000"/>
              <w:left w:val="single" w:sz="6" w:space="0" w:color="000000"/>
              <w:bottom w:val="single" w:sz="6" w:space="0" w:color="000000"/>
              <w:right w:val="single" w:sz="6" w:space="0" w:color="000000"/>
            </w:tcBorders>
          </w:tcPr>
          <w:p w14:paraId="138DDF59" w14:textId="77777777" w:rsidR="005155E4" w:rsidRPr="00B670E4" w:rsidRDefault="005155E4" w:rsidP="003F262B">
            <w:pPr>
              <w:pStyle w:val="Default"/>
              <w:spacing w:before="40" w:after="40"/>
              <w:rPr>
                <w:rFonts w:ascii="Times New Roman" w:hAnsi="Times New Roman" w:cs="Times New Roman"/>
                <w:color w:val="auto"/>
                <w:sz w:val="18"/>
                <w:szCs w:val="18"/>
              </w:rPr>
            </w:pPr>
          </w:p>
        </w:tc>
      </w:tr>
      <w:tr w:rsidR="005155E4" w:rsidRPr="00AD1CDD" w14:paraId="3C369C94" w14:textId="77777777" w:rsidTr="00B670E4">
        <w:trPr>
          <w:trHeight w:val="578"/>
        </w:trPr>
        <w:tc>
          <w:tcPr>
            <w:tcW w:w="1332" w:type="pct"/>
            <w:tcBorders>
              <w:top w:val="single" w:sz="6" w:space="0" w:color="000000"/>
              <w:left w:val="single" w:sz="6" w:space="0" w:color="000000"/>
              <w:bottom w:val="single" w:sz="6" w:space="0" w:color="000000"/>
              <w:right w:val="single" w:sz="6" w:space="0" w:color="000000"/>
            </w:tcBorders>
            <w:hideMark/>
          </w:tcPr>
          <w:p w14:paraId="4DFAA4F6"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Data items </w:t>
            </w:r>
          </w:p>
        </w:tc>
        <w:tc>
          <w:tcPr>
            <w:tcW w:w="186" w:type="pct"/>
            <w:tcBorders>
              <w:top w:val="single" w:sz="6" w:space="0" w:color="000000"/>
              <w:left w:val="single" w:sz="6" w:space="0" w:color="000000"/>
              <w:bottom w:val="single" w:sz="6" w:space="0" w:color="000000"/>
              <w:right w:val="single" w:sz="6" w:space="0" w:color="000000"/>
            </w:tcBorders>
            <w:hideMark/>
          </w:tcPr>
          <w:p w14:paraId="23974597" w14:textId="77777777" w:rsidR="005155E4" w:rsidRPr="00B670E4" w:rsidRDefault="005155E4" w:rsidP="003F262B">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11</w:t>
            </w:r>
          </w:p>
        </w:tc>
        <w:tc>
          <w:tcPr>
            <w:tcW w:w="3017" w:type="pct"/>
            <w:tcBorders>
              <w:top w:val="single" w:sz="6" w:space="0" w:color="000000"/>
              <w:left w:val="single" w:sz="6" w:space="0" w:color="000000"/>
              <w:bottom w:val="single" w:sz="6" w:space="0" w:color="000000"/>
              <w:right w:val="single" w:sz="6" w:space="0" w:color="000000"/>
            </w:tcBorders>
            <w:hideMark/>
          </w:tcPr>
          <w:p w14:paraId="7D556B9F"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List and define all variables for which data were sought (e.g., PICOS, funding sources) and any assumptions and simplifications made. </w:t>
            </w:r>
          </w:p>
        </w:tc>
        <w:tc>
          <w:tcPr>
            <w:tcW w:w="465" w:type="pct"/>
            <w:tcBorders>
              <w:top w:val="single" w:sz="6" w:space="0" w:color="000000"/>
              <w:left w:val="single" w:sz="6" w:space="0" w:color="000000"/>
              <w:bottom w:val="single" w:sz="6" w:space="0" w:color="000000"/>
              <w:right w:val="single" w:sz="6" w:space="0" w:color="000000"/>
            </w:tcBorders>
          </w:tcPr>
          <w:p w14:paraId="510EB4B0" w14:textId="77777777" w:rsidR="005155E4" w:rsidRPr="00B670E4" w:rsidRDefault="005155E4" w:rsidP="003F262B">
            <w:pPr>
              <w:pStyle w:val="Default"/>
              <w:spacing w:before="40" w:after="40"/>
              <w:rPr>
                <w:rFonts w:ascii="Times New Roman" w:hAnsi="Times New Roman" w:cs="Times New Roman"/>
                <w:color w:val="auto"/>
                <w:sz w:val="18"/>
                <w:szCs w:val="18"/>
              </w:rPr>
            </w:pPr>
          </w:p>
        </w:tc>
      </w:tr>
      <w:tr w:rsidR="005155E4" w:rsidRPr="00AD1CDD" w14:paraId="75A7FBBB" w14:textId="77777777" w:rsidTr="00B670E4">
        <w:trPr>
          <w:trHeight w:val="578"/>
        </w:trPr>
        <w:tc>
          <w:tcPr>
            <w:tcW w:w="1332" w:type="pct"/>
            <w:tcBorders>
              <w:top w:val="single" w:sz="6" w:space="0" w:color="000000"/>
              <w:left w:val="single" w:sz="6" w:space="0" w:color="000000"/>
              <w:bottom w:val="single" w:sz="6" w:space="0" w:color="000000"/>
              <w:right w:val="single" w:sz="6" w:space="0" w:color="000000"/>
            </w:tcBorders>
            <w:hideMark/>
          </w:tcPr>
          <w:p w14:paraId="1621AF09"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Risk of bias in individual studies </w:t>
            </w:r>
          </w:p>
        </w:tc>
        <w:tc>
          <w:tcPr>
            <w:tcW w:w="186" w:type="pct"/>
            <w:tcBorders>
              <w:top w:val="single" w:sz="6" w:space="0" w:color="000000"/>
              <w:left w:val="single" w:sz="6" w:space="0" w:color="000000"/>
              <w:bottom w:val="single" w:sz="6" w:space="0" w:color="000000"/>
              <w:right w:val="single" w:sz="6" w:space="0" w:color="000000"/>
            </w:tcBorders>
            <w:hideMark/>
          </w:tcPr>
          <w:p w14:paraId="2544BADF" w14:textId="77777777" w:rsidR="005155E4" w:rsidRPr="00B670E4" w:rsidRDefault="005155E4" w:rsidP="003F262B">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12</w:t>
            </w:r>
          </w:p>
        </w:tc>
        <w:tc>
          <w:tcPr>
            <w:tcW w:w="3017" w:type="pct"/>
            <w:tcBorders>
              <w:top w:val="single" w:sz="6" w:space="0" w:color="000000"/>
              <w:left w:val="single" w:sz="6" w:space="0" w:color="000000"/>
              <w:bottom w:val="single" w:sz="6" w:space="0" w:color="000000"/>
              <w:right w:val="single" w:sz="6" w:space="0" w:color="000000"/>
            </w:tcBorders>
            <w:hideMark/>
          </w:tcPr>
          <w:p w14:paraId="58C1C53E"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Describe methods used for assessing risk of bias of individual studies (including specification of whether this was done at the study or outcome level), and how this information is to be used in any data synthesis. </w:t>
            </w:r>
          </w:p>
        </w:tc>
        <w:tc>
          <w:tcPr>
            <w:tcW w:w="465" w:type="pct"/>
            <w:tcBorders>
              <w:top w:val="single" w:sz="6" w:space="0" w:color="000000"/>
              <w:left w:val="single" w:sz="6" w:space="0" w:color="000000"/>
              <w:bottom w:val="single" w:sz="6" w:space="0" w:color="000000"/>
              <w:right w:val="single" w:sz="6" w:space="0" w:color="000000"/>
            </w:tcBorders>
          </w:tcPr>
          <w:p w14:paraId="1CB8B943" w14:textId="77777777" w:rsidR="005155E4" w:rsidRPr="00B670E4" w:rsidRDefault="005155E4" w:rsidP="003F262B">
            <w:pPr>
              <w:pStyle w:val="Default"/>
              <w:spacing w:before="40" w:after="40"/>
              <w:rPr>
                <w:rFonts w:ascii="Times New Roman" w:hAnsi="Times New Roman" w:cs="Times New Roman"/>
                <w:color w:val="auto"/>
                <w:sz w:val="18"/>
                <w:szCs w:val="18"/>
              </w:rPr>
            </w:pPr>
          </w:p>
        </w:tc>
      </w:tr>
      <w:tr w:rsidR="005155E4" w:rsidRPr="00AD1CDD" w14:paraId="660CA68F" w14:textId="77777777" w:rsidTr="00B670E4">
        <w:trPr>
          <w:trHeight w:val="333"/>
        </w:trPr>
        <w:tc>
          <w:tcPr>
            <w:tcW w:w="1332" w:type="pct"/>
            <w:tcBorders>
              <w:top w:val="single" w:sz="6" w:space="0" w:color="000000"/>
              <w:left w:val="single" w:sz="6" w:space="0" w:color="000000"/>
              <w:bottom w:val="single" w:sz="6" w:space="0" w:color="000000"/>
              <w:right w:val="single" w:sz="6" w:space="0" w:color="000000"/>
            </w:tcBorders>
            <w:hideMark/>
          </w:tcPr>
          <w:p w14:paraId="48711E35"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Summary measures </w:t>
            </w:r>
          </w:p>
        </w:tc>
        <w:tc>
          <w:tcPr>
            <w:tcW w:w="186" w:type="pct"/>
            <w:tcBorders>
              <w:top w:val="single" w:sz="6" w:space="0" w:color="000000"/>
              <w:left w:val="single" w:sz="6" w:space="0" w:color="000000"/>
              <w:bottom w:val="single" w:sz="6" w:space="0" w:color="000000"/>
              <w:right w:val="single" w:sz="6" w:space="0" w:color="000000"/>
            </w:tcBorders>
            <w:hideMark/>
          </w:tcPr>
          <w:p w14:paraId="36A0B909" w14:textId="77777777" w:rsidR="005155E4" w:rsidRPr="00B670E4" w:rsidRDefault="005155E4" w:rsidP="003F262B">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13</w:t>
            </w:r>
          </w:p>
        </w:tc>
        <w:tc>
          <w:tcPr>
            <w:tcW w:w="3017" w:type="pct"/>
            <w:tcBorders>
              <w:top w:val="single" w:sz="6" w:space="0" w:color="000000"/>
              <w:left w:val="single" w:sz="6" w:space="0" w:color="000000"/>
              <w:bottom w:val="single" w:sz="6" w:space="0" w:color="000000"/>
              <w:right w:val="single" w:sz="6" w:space="0" w:color="000000"/>
            </w:tcBorders>
            <w:hideMark/>
          </w:tcPr>
          <w:p w14:paraId="4EE769AE"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State the principal summary measures (e.g., risk ratio, difference in means). </w:t>
            </w:r>
          </w:p>
        </w:tc>
        <w:tc>
          <w:tcPr>
            <w:tcW w:w="465" w:type="pct"/>
            <w:tcBorders>
              <w:top w:val="single" w:sz="6" w:space="0" w:color="000000"/>
              <w:left w:val="single" w:sz="6" w:space="0" w:color="000000"/>
              <w:bottom w:val="single" w:sz="6" w:space="0" w:color="000000"/>
              <w:right w:val="single" w:sz="6" w:space="0" w:color="000000"/>
            </w:tcBorders>
          </w:tcPr>
          <w:p w14:paraId="1ECE2921" w14:textId="77777777" w:rsidR="005155E4" w:rsidRPr="00B670E4" w:rsidRDefault="005155E4" w:rsidP="003F262B">
            <w:pPr>
              <w:pStyle w:val="Default"/>
              <w:spacing w:before="40" w:after="40"/>
              <w:rPr>
                <w:rFonts w:ascii="Times New Roman" w:hAnsi="Times New Roman" w:cs="Times New Roman"/>
                <w:color w:val="auto"/>
                <w:sz w:val="18"/>
                <w:szCs w:val="18"/>
              </w:rPr>
            </w:pPr>
          </w:p>
        </w:tc>
      </w:tr>
      <w:tr w:rsidR="005155E4" w:rsidRPr="00AD1CDD" w14:paraId="6E558B16"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hideMark/>
          </w:tcPr>
          <w:p w14:paraId="0E5EB869"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Synthesis of results </w:t>
            </w:r>
          </w:p>
        </w:tc>
        <w:tc>
          <w:tcPr>
            <w:tcW w:w="186" w:type="pct"/>
            <w:tcBorders>
              <w:top w:val="single" w:sz="6" w:space="0" w:color="000000"/>
              <w:left w:val="single" w:sz="6" w:space="0" w:color="000000"/>
              <w:bottom w:val="single" w:sz="6" w:space="0" w:color="000000"/>
              <w:right w:val="single" w:sz="6" w:space="0" w:color="000000"/>
            </w:tcBorders>
            <w:hideMark/>
          </w:tcPr>
          <w:p w14:paraId="62D53C4E" w14:textId="77777777" w:rsidR="005155E4" w:rsidRPr="00B670E4" w:rsidRDefault="005155E4" w:rsidP="003F262B">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14</w:t>
            </w:r>
          </w:p>
        </w:tc>
        <w:tc>
          <w:tcPr>
            <w:tcW w:w="3017" w:type="pct"/>
            <w:tcBorders>
              <w:top w:val="single" w:sz="6" w:space="0" w:color="000000"/>
              <w:left w:val="single" w:sz="6" w:space="0" w:color="000000"/>
              <w:bottom w:val="single" w:sz="6" w:space="0" w:color="000000"/>
              <w:right w:val="single" w:sz="6" w:space="0" w:color="000000"/>
            </w:tcBorders>
            <w:hideMark/>
          </w:tcPr>
          <w:p w14:paraId="297763F7" w14:textId="77777777" w:rsidR="005155E4" w:rsidRPr="00B670E4" w:rsidRDefault="005155E4" w:rsidP="003F262B">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Describe the methods of handling data and combining results of studies, if done, including measures of consistency (e.g., I</w:t>
            </w:r>
            <w:r w:rsidRPr="00B670E4">
              <w:rPr>
                <w:rFonts w:ascii="Times New Roman" w:hAnsi="Times New Roman" w:cs="Times New Roman"/>
                <w:sz w:val="18"/>
                <w:szCs w:val="18"/>
                <w:vertAlign w:val="superscript"/>
              </w:rPr>
              <w:t>2</w:t>
            </w:r>
            <w:r w:rsidRPr="00B670E4">
              <w:rPr>
                <w:rFonts w:ascii="Times New Roman" w:hAnsi="Times New Roman" w:cs="Times New Roman"/>
                <w:sz w:val="18"/>
                <w:szCs w:val="18"/>
              </w:rPr>
              <w:t xml:space="preserve">) for each meta-analysis. </w:t>
            </w:r>
          </w:p>
        </w:tc>
        <w:tc>
          <w:tcPr>
            <w:tcW w:w="465" w:type="pct"/>
            <w:tcBorders>
              <w:top w:val="single" w:sz="6" w:space="0" w:color="000000"/>
              <w:left w:val="single" w:sz="6" w:space="0" w:color="000000"/>
              <w:bottom w:val="single" w:sz="6" w:space="0" w:color="000000"/>
              <w:right w:val="single" w:sz="6" w:space="0" w:color="000000"/>
            </w:tcBorders>
          </w:tcPr>
          <w:p w14:paraId="6442B639" w14:textId="77777777" w:rsidR="005155E4" w:rsidRPr="00B670E4" w:rsidRDefault="005155E4" w:rsidP="003F262B">
            <w:pPr>
              <w:pStyle w:val="Default"/>
              <w:spacing w:before="40" w:after="40"/>
              <w:rPr>
                <w:rFonts w:ascii="Times New Roman" w:hAnsi="Times New Roman" w:cs="Times New Roman"/>
                <w:color w:val="auto"/>
                <w:sz w:val="18"/>
                <w:szCs w:val="18"/>
              </w:rPr>
            </w:pPr>
          </w:p>
        </w:tc>
      </w:tr>
      <w:tr w:rsidR="00B670E4" w:rsidRPr="00AD1CDD" w14:paraId="00817FD4"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tcPr>
          <w:p w14:paraId="12F56386" w14:textId="734FC518"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Risk of bias across studies </w:t>
            </w:r>
          </w:p>
        </w:tc>
        <w:tc>
          <w:tcPr>
            <w:tcW w:w="186" w:type="pct"/>
            <w:tcBorders>
              <w:top w:val="single" w:sz="6" w:space="0" w:color="000000"/>
              <w:left w:val="single" w:sz="6" w:space="0" w:color="000000"/>
              <w:bottom w:val="single" w:sz="6" w:space="0" w:color="000000"/>
              <w:right w:val="single" w:sz="6" w:space="0" w:color="000000"/>
            </w:tcBorders>
          </w:tcPr>
          <w:p w14:paraId="6AF7D40F" w14:textId="5069CE04" w:rsidR="00B670E4" w:rsidRPr="00B670E4" w:rsidRDefault="00B670E4" w:rsidP="00B670E4">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15</w:t>
            </w:r>
          </w:p>
        </w:tc>
        <w:tc>
          <w:tcPr>
            <w:tcW w:w="3017" w:type="pct"/>
            <w:tcBorders>
              <w:top w:val="single" w:sz="6" w:space="0" w:color="000000"/>
              <w:left w:val="single" w:sz="6" w:space="0" w:color="000000"/>
              <w:bottom w:val="single" w:sz="6" w:space="0" w:color="000000"/>
              <w:right w:val="single" w:sz="6" w:space="0" w:color="000000"/>
            </w:tcBorders>
          </w:tcPr>
          <w:p w14:paraId="408F2F1F" w14:textId="5F0D813D"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Specify any assessment of risk of bias that may affect the cumulative evidence (e.g., publication bias, selective reporting within studies). </w:t>
            </w:r>
          </w:p>
        </w:tc>
        <w:tc>
          <w:tcPr>
            <w:tcW w:w="465" w:type="pct"/>
            <w:tcBorders>
              <w:top w:val="single" w:sz="6" w:space="0" w:color="000000"/>
              <w:left w:val="single" w:sz="6" w:space="0" w:color="000000"/>
              <w:bottom w:val="single" w:sz="6" w:space="0" w:color="000000"/>
              <w:right w:val="single" w:sz="6" w:space="0" w:color="000000"/>
            </w:tcBorders>
          </w:tcPr>
          <w:p w14:paraId="500F92D9" w14:textId="77777777" w:rsidR="00B670E4" w:rsidRPr="00B670E4" w:rsidRDefault="00B670E4" w:rsidP="00B670E4">
            <w:pPr>
              <w:pStyle w:val="Default"/>
              <w:spacing w:before="40" w:after="40"/>
              <w:rPr>
                <w:rFonts w:ascii="Times New Roman" w:hAnsi="Times New Roman" w:cs="Times New Roman"/>
                <w:color w:val="auto"/>
                <w:sz w:val="18"/>
                <w:szCs w:val="18"/>
              </w:rPr>
            </w:pPr>
          </w:p>
        </w:tc>
      </w:tr>
      <w:tr w:rsidR="00B670E4" w:rsidRPr="00AD1CDD" w14:paraId="50CC68BD"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tcPr>
          <w:p w14:paraId="1674A66B" w14:textId="0EE2FD2F"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Additional analyses </w:t>
            </w:r>
          </w:p>
        </w:tc>
        <w:tc>
          <w:tcPr>
            <w:tcW w:w="186" w:type="pct"/>
            <w:tcBorders>
              <w:top w:val="single" w:sz="6" w:space="0" w:color="000000"/>
              <w:left w:val="single" w:sz="6" w:space="0" w:color="000000"/>
              <w:bottom w:val="single" w:sz="6" w:space="0" w:color="000000"/>
              <w:right w:val="single" w:sz="6" w:space="0" w:color="000000"/>
            </w:tcBorders>
          </w:tcPr>
          <w:p w14:paraId="142104F4" w14:textId="6804F813" w:rsidR="00B670E4" w:rsidRPr="00B670E4" w:rsidRDefault="00B670E4" w:rsidP="00B670E4">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16</w:t>
            </w:r>
          </w:p>
        </w:tc>
        <w:tc>
          <w:tcPr>
            <w:tcW w:w="3017" w:type="pct"/>
            <w:tcBorders>
              <w:top w:val="single" w:sz="6" w:space="0" w:color="000000"/>
              <w:left w:val="single" w:sz="6" w:space="0" w:color="000000"/>
              <w:bottom w:val="single" w:sz="6" w:space="0" w:color="000000"/>
              <w:right w:val="single" w:sz="6" w:space="0" w:color="000000"/>
            </w:tcBorders>
          </w:tcPr>
          <w:p w14:paraId="51C7D351" w14:textId="242AC27B"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Describe methods of additional analyses (e.g., sensitivity or subgroup analyses, meta-regression), if done, indicating which were pre-specified. </w:t>
            </w:r>
          </w:p>
        </w:tc>
        <w:tc>
          <w:tcPr>
            <w:tcW w:w="465" w:type="pct"/>
            <w:tcBorders>
              <w:top w:val="single" w:sz="6" w:space="0" w:color="000000"/>
              <w:left w:val="single" w:sz="6" w:space="0" w:color="000000"/>
              <w:bottom w:val="single" w:sz="6" w:space="0" w:color="000000"/>
              <w:right w:val="single" w:sz="6" w:space="0" w:color="000000"/>
            </w:tcBorders>
          </w:tcPr>
          <w:p w14:paraId="7A02999F" w14:textId="77777777" w:rsidR="00B670E4" w:rsidRPr="00B670E4" w:rsidRDefault="00B670E4" w:rsidP="00B670E4">
            <w:pPr>
              <w:pStyle w:val="Default"/>
              <w:spacing w:before="40" w:after="40"/>
              <w:rPr>
                <w:rFonts w:ascii="Times New Roman" w:hAnsi="Times New Roman" w:cs="Times New Roman"/>
                <w:color w:val="auto"/>
                <w:sz w:val="18"/>
                <w:szCs w:val="18"/>
              </w:rPr>
            </w:pPr>
          </w:p>
        </w:tc>
      </w:tr>
      <w:tr w:rsidR="00B670E4" w:rsidRPr="00AD1CDD" w14:paraId="391C9315"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vAlign w:val="center"/>
          </w:tcPr>
          <w:p w14:paraId="54F73E1C" w14:textId="4C1D6154"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b/>
                <w:bCs/>
                <w:sz w:val="18"/>
                <w:szCs w:val="18"/>
              </w:rPr>
              <w:t xml:space="preserve">RESULTS </w:t>
            </w:r>
          </w:p>
        </w:tc>
        <w:tc>
          <w:tcPr>
            <w:tcW w:w="186" w:type="pct"/>
            <w:tcBorders>
              <w:top w:val="single" w:sz="6" w:space="0" w:color="000000"/>
              <w:left w:val="single" w:sz="6" w:space="0" w:color="000000"/>
              <w:bottom w:val="single" w:sz="6" w:space="0" w:color="000000"/>
              <w:right w:val="single" w:sz="6" w:space="0" w:color="000000"/>
            </w:tcBorders>
          </w:tcPr>
          <w:p w14:paraId="2C16ABA3" w14:textId="77777777" w:rsidR="00B670E4" w:rsidRPr="00B670E4" w:rsidRDefault="00B670E4" w:rsidP="00B670E4">
            <w:pPr>
              <w:pStyle w:val="Default"/>
              <w:spacing w:before="40" w:after="40"/>
              <w:jc w:val="right"/>
              <w:rPr>
                <w:rFonts w:ascii="Times New Roman" w:hAnsi="Times New Roman" w:cs="Times New Roman"/>
                <w:sz w:val="18"/>
                <w:szCs w:val="18"/>
              </w:rPr>
            </w:pPr>
          </w:p>
        </w:tc>
        <w:tc>
          <w:tcPr>
            <w:tcW w:w="3017" w:type="pct"/>
            <w:tcBorders>
              <w:top w:val="single" w:sz="6" w:space="0" w:color="000000"/>
              <w:left w:val="single" w:sz="6" w:space="0" w:color="000000"/>
              <w:bottom w:val="single" w:sz="6" w:space="0" w:color="000000"/>
              <w:right w:val="single" w:sz="6" w:space="0" w:color="000000"/>
            </w:tcBorders>
          </w:tcPr>
          <w:p w14:paraId="7CC36287" w14:textId="77777777" w:rsidR="00B670E4" w:rsidRPr="00B670E4" w:rsidRDefault="00B670E4" w:rsidP="00B670E4">
            <w:pPr>
              <w:pStyle w:val="Default"/>
              <w:spacing w:before="40" w:after="40"/>
              <w:rPr>
                <w:rFonts w:ascii="Times New Roman" w:hAnsi="Times New Roman" w:cs="Times New Roman"/>
                <w:sz w:val="18"/>
                <w:szCs w:val="18"/>
              </w:rPr>
            </w:pPr>
          </w:p>
        </w:tc>
        <w:tc>
          <w:tcPr>
            <w:tcW w:w="465" w:type="pct"/>
            <w:tcBorders>
              <w:top w:val="single" w:sz="6" w:space="0" w:color="000000"/>
              <w:left w:val="single" w:sz="6" w:space="0" w:color="000000"/>
              <w:bottom w:val="single" w:sz="6" w:space="0" w:color="000000"/>
              <w:right w:val="single" w:sz="6" w:space="0" w:color="000000"/>
            </w:tcBorders>
          </w:tcPr>
          <w:p w14:paraId="6EA7DED5" w14:textId="77777777" w:rsidR="00B670E4" w:rsidRPr="00B670E4" w:rsidRDefault="00B670E4" w:rsidP="00B670E4">
            <w:pPr>
              <w:pStyle w:val="Default"/>
              <w:spacing w:before="40" w:after="40"/>
              <w:rPr>
                <w:rFonts w:ascii="Times New Roman" w:hAnsi="Times New Roman" w:cs="Times New Roman"/>
                <w:color w:val="auto"/>
                <w:sz w:val="18"/>
                <w:szCs w:val="18"/>
              </w:rPr>
            </w:pPr>
          </w:p>
        </w:tc>
      </w:tr>
      <w:tr w:rsidR="00B670E4" w:rsidRPr="00AD1CDD" w14:paraId="0EE2308D"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tcPr>
          <w:p w14:paraId="3A5495CB" w14:textId="0ED6D484" w:rsidR="00B670E4" w:rsidRPr="00B670E4" w:rsidRDefault="00B670E4" w:rsidP="00B670E4">
            <w:pPr>
              <w:pStyle w:val="Default"/>
              <w:spacing w:before="40" w:after="40"/>
              <w:rPr>
                <w:rFonts w:ascii="Times New Roman" w:hAnsi="Times New Roman" w:cs="Times New Roman"/>
                <w:b/>
                <w:bCs/>
                <w:sz w:val="18"/>
                <w:szCs w:val="18"/>
              </w:rPr>
            </w:pPr>
            <w:r w:rsidRPr="00B670E4">
              <w:rPr>
                <w:rFonts w:ascii="Times New Roman" w:hAnsi="Times New Roman" w:cs="Times New Roman"/>
                <w:sz w:val="18"/>
                <w:szCs w:val="18"/>
              </w:rPr>
              <w:lastRenderedPageBreak/>
              <w:t xml:space="preserve">Study selection </w:t>
            </w:r>
          </w:p>
        </w:tc>
        <w:tc>
          <w:tcPr>
            <w:tcW w:w="186" w:type="pct"/>
            <w:tcBorders>
              <w:top w:val="single" w:sz="6" w:space="0" w:color="000000"/>
              <w:left w:val="single" w:sz="6" w:space="0" w:color="000000"/>
              <w:bottom w:val="single" w:sz="6" w:space="0" w:color="000000"/>
              <w:right w:val="single" w:sz="6" w:space="0" w:color="000000"/>
            </w:tcBorders>
          </w:tcPr>
          <w:p w14:paraId="5A035C3E" w14:textId="3598CDEB" w:rsidR="00B670E4" w:rsidRPr="00B670E4" w:rsidRDefault="00B670E4" w:rsidP="00B670E4">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17</w:t>
            </w:r>
          </w:p>
        </w:tc>
        <w:tc>
          <w:tcPr>
            <w:tcW w:w="3017" w:type="pct"/>
            <w:tcBorders>
              <w:top w:val="single" w:sz="6" w:space="0" w:color="000000"/>
              <w:left w:val="single" w:sz="6" w:space="0" w:color="000000"/>
              <w:bottom w:val="single" w:sz="6" w:space="0" w:color="000000"/>
              <w:right w:val="single" w:sz="6" w:space="0" w:color="000000"/>
            </w:tcBorders>
          </w:tcPr>
          <w:p w14:paraId="4DF6AC03" w14:textId="73D93D01"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Give numbers of studies screened, assessed for eligibility, and included in the review, with reasons for exclusions at each stage, ideally with a flow diagram. </w:t>
            </w:r>
          </w:p>
        </w:tc>
        <w:tc>
          <w:tcPr>
            <w:tcW w:w="465" w:type="pct"/>
            <w:tcBorders>
              <w:top w:val="single" w:sz="6" w:space="0" w:color="000000"/>
              <w:left w:val="single" w:sz="6" w:space="0" w:color="000000"/>
              <w:bottom w:val="single" w:sz="6" w:space="0" w:color="000000"/>
              <w:right w:val="single" w:sz="6" w:space="0" w:color="000000"/>
            </w:tcBorders>
          </w:tcPr>
          <w:p w14:paraId="0B31C1BD" w14:textId="3CA507C9" w:rsidR="00B670E4" w:rsidRPr="00B670E4" w:rsidRDefault="00B670E4" w:rsidP="00B670E4">
            <w:pPr>
              <w:pStyle w:val="Default"/>
              <w:spacing w:before="40" w:after="40"/>
              <w:rPr>
                <w:rFonts w:ascii="Times New Roman" w:hAnsi="Times New Roman" w:cs="Times New Roman"/>
                <w:color w:val="auto"/>
                <w:sz w:val="18"/>
                <w:szCs w:val="18"/>
              </w:rPr>
            </w:pPr>
            <w:r w:rsidRPr="00B670E4">
              <w:rPr>
                <w:sz w:val="18"/>
                <w:szCs w:val="18"/>
              </w:rPr>
              <w:t>(N/A for PCRC)</w:t>
            </w:r>
          </w:p>
        </w:tc>
      </w:tr>
      <w:tr w:rsidR="00B670E4" w:rsidRPr="00AD1CDD" w14:paraId="11302AE2"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tcPr>
          <w:p w14:paraId="1BA8EA9E" w14:textId="3B7532E0"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Study characteristics </w:t>
            </w:r>
          </w:p>
        </w:tc>
        <w:tc>
          <w:tcPr>
            <w:tcW w:w="186" w:type="pct"/>
            <w:tcBorders>
              <w:top w:val="single" w:sz="6" w:space="0" w:color="000000"/>
              <w:left w:val="single" w:sz="6" w:space="0" w:color="000000"/>
              <w:bottom w:val="single" w:sz="6" w:space="0" w:color="000000"/>
              <w:right w:val="single" w:sz="6" w:space="0" w:color="000000"/>
            </w:tcBorders>
          </w:tcPr>
          <w:p w14:paraId="3A3D80C5" w14:textId="62F8A2AF" w:rsidR="00B670E4" w:rsidRPr="00B670E4" w:rsidRDefault="00B670E4" w:rsidP="00B670E4">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18</w:t>
            </w:r>
          </w:p>
        </w:tc>
        <w:tc>
          <w:tcPr>
            <w:tcW w:w="3017" w:type="pct"/>
            <w:tcBorders>
              <w:top w:val="single" w:sz="6" w:space="0" w:color="000000"/>
              <w:left w:val="single" w:sz="6" w:space="0" w:color="000000"/>
              <w:bottom w:val="single" w:sz="6" w:space="0" w:color="000000"/>
              <w:right w:val="single" w:sz="6" w:space="0" w:color="000000"/>
            </w:tcBorders>
          </w:tcPr>
          <w:p w14:paraId="6481E972" w14:textId="6A2AF392"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For each study, present characteristics for which data were extracted (e.g., study size, PICOS, follow-up period) and provide the citations. </w:t>
            </w:r>
          </w:p>
        </w:tc>
        <w:tc>
          <w:tcPr>
            <w:tcW w:w="465" w:type="pct"/>
            <w:tcBorders>
              <w:top w:val="single" w:sz="6" w:space="0" w:color="000000"/>
              <w:left w:val="single" w:sz="6" w:space="0" w:color="000000"/>
              <w:bottom w:val="single" w:sz="6" w:space="0" w:color="000000"/>
              <w:right w:val="single" w:sz="6" w:space="0" w:color="000000"/>
            </w:tcBorders>
          </w:tcPr>
          <w:p w14:paraId="66E5991F" w14:textId="15E9E22A" w:rsidR="00B670E4" w:rsidRPr="00B670E4" w:rsidRDefault="00B670E4" w:rsidP="00B670E4">
            <w:pPr>
              <w:pStyle w:val="Default"/>
              <w:spacing w:before="40" w:after="40"/>
              <w:rPr>
                <w:rFonts w:ascii="Times New Roman" w:hAnsi="Times New Roman" w:cs="Times New Roman"/>
                <w:color w:val="auto"/>
                <w:sz w:val="18"/>
                <w:szCs w:val="18"/>
              </w:rPr>
            </w:pPr>
            <w:r w:rsidRPr="00B670E4">
              <w:rPr>
                <w:sz w:val="18"/>
                <w:szCs w:val="18"/>
              </w:rPr>
              <w:t>(N/A for PCRC)</w:t>
            </w:r>
          </w:p>
        </w:tc>
      </w:tr>
      <w:tr w:rsidR="00B670E4" w:rsidRPr="00AD1CDD" w14:paraId="091DA42C"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tcPr>
          <w:p w14:paraId="27FE7E39" w14:textId="00A9B6D3"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Risk of bias within studies </w:t>
            </w:r>
          </w:p>
        </w:tc>
        <w:tc>
          <w:tcPr>
            <w:tcW w:w="186" w:type="pct"/>
            <w:tcBorders>
              <w:top w:val="single" w:sz="6" w:space="0" w:color="000000"/>
              <w:left w:val="single" w:sz="6" w:space="0" w:color="000000"/>
              <w:bottom w:val="single" w:sz="6" w:space="0" w:color="000000"/>
              <w:right w:val="single" w:sz="6" w:space="0" w:color="000000"/>
            </w:tcBorders>
          </w:tcPr>
          <w:p w14:paraId="693D260C" w14:textId="25D6579E" w:rsidR="00B670E4" w:rsidRPr="00B670E4" w:rsidRDefault="00B670E4" w:rsidP="00B670E4">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19</w:t>
            </w:r>
          </w:p>
        </w:tc>
        <w:tc>
          <w:tcPr>
            <w:tcW w:w="3017" w:type="pct"/>
            <w:tcBorders>
              <w:top w:val="single" w:sz="6" w:space="0" w:color="000000"/>
              <w:left w:val="single" w:sz="6" w:space="0" w:color="000000"/>
              <w:bottom w:val="single" w:sz="6" w:space="0" w:color="000000"/>
              <w:right w:val="single" w:sz="6" w:space="0" w:color="000000"/>
            </w:tcBorders>
          </w:tcPr>
          <w:p w14:paraId="69E9964A" w14:textId="3B095806"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Present data on risk of bias of each study and, if available, any outcome level assessment (see item 12). </w:t>
            </w:r>
          </w:p>
        </w:tc>
        <w:tc>
          <w:tcPr>
            <w:tcW w:w="465" w:type="pct"/>
            <w:tcBorders>
              <w:top w:val="single" w:sz="6" w:space="0" w:color="000000"/>
              <w:left w:val="single" w:sz="6" w:space="0" w:color="000000"/>
              <w:bottom w:val="single" w:sz="6" w:space="0" w:color="000000"/>
              <w:right w:val="single" w:sz="6" w:space="0" w:color="000000"/>
            </w:tcBorders>
          </w:tcPr>
          <w:p w14:paraId="41377F5B" w14:textId="20AA91DD" w:rsidR="00B670E4" w:rsidRPr="00B670E4" w:rsidRDefault="00B670E4" w:rsidP="00B670E4">
            <w:pPr>
              <w:pStyle w:val="Default"/>
              <w:spacing w:before="40" w:after="40"/>
              <w:rPr>
                <w:rFonts w:ascii="Times New Roman" w:hAnsi="Times New Roman" w:cs="Times New Roman"/>
                <w:color w:val="auto"/>
                <w:sz w:val="18"/>
                <w:szCs w:val="18"/>
              </w:rPr>
            </w:pPr>
            <w:r w:rsidRPr="00B670E4">
              <w:rPr>
                <w:sz w:val="18"/>
                <w:szCs w:val="18"/>
              </w:rPr>
              <w:t>(N/A for PCRC)</w:t>
            </w:r>
          </w:p>
        </w:tc>
      </w:tr>
      <w:tr w:rsidR="00B670E4" w:rsidRPr="00AD1CDD" w14:paraId="48762067"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tcPr>
          <w:p w14:paraId="7481F870" w14:textId="62CA6EBA"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Results of individual studies </w:t>
            </w:r>
          </w:p>
        </w:tc>
        <w:tc>
          <w:tcPr>
            <w:tcW w:w="186" w:type="pct"/>
            <w:tcBorders>
              <w:top w:val="single" w:sz="6" w:space="0" w:color="000000"/>
              <w:left w:val="single" w:sz="6" w:space="0" w:color="000000"/>
              <w:bottom w:val="single" w:sz="6" w:space="0" w:color="000000"/>
              <w:right w:val="single" w:sz="6" w:space="0" w:color="000000"/>
            </w:tcBorders>
          </w:tcPr>
          <w:p w14:paraId="3924CF48" w14:textId="1B251994" w:rsidR="00B670E4" w:rsidRPr="00B670E4" w:rsidRDefault="00B670E4" w:rsidP="00B670E4">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20</w:t>
            </w:r>
          </w:p>
        </w:tc>
        <w:tc>
          <w:tcPr>
            <w:tcW w:w="3017" w:type="pct"/>
            <w:tcBorders>
              <w:top w:val="single" w:sz="6" w:space="0" w:color="000000"/>
              <w:left w:val="single" w:sz="6" w:space="0" w:color="000000"/>
              <w:bottom w:val="single" w:sz="6" w:space="0" w:color="000000"/>
              <w:right w:val="single" w:sz="6" w:space="0" w:color="000000"/>
            </w:tcBorders>
          </w:tcPr>
          <w:p w14:paraId="5430DAE4" w14:textId="7E953C01"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For all outcomes considered (benefits or harms), present, for each study: (a) simple summary data for each intervention group (b) effect estimates and confidence intervals, ideally with a forest plot. </w:t>
            </w:r>
          </w:p>
        </w:tc>
        <w:tc>
          <w:tcPr>
            <w:tcW w:w="465" w:type="pct"/>
            <w:tcBorders>
              <w:top w:val="single" w:sz="6" w:space="0" w:color="000000"/>
              <w:left w:val="single" w:sz="6" w:space="0" w:color="000000"/>
              <w:bottom w:val="single" w:sz="6" w:space="0" w:color="000000"/>
              <w:right w:val="single" w:sz="6" w:space="0" w:color="000000"/>
            </w:tcBorders>
          </w:tcPr>
          <w:p w14:paraId="714A3F95" w14:textId="7471D857" w:rsidR="00B670E4" w:rsidRPr="00B670E4" w:rsidRDefault="00B670E4" w:rsidP="00B670E4">
            <w:pPr>
              <w:pStyle w:val="Default"/>
              <w:spacing w:before="40" w:after="40"/>
              <w:rPr>
                <w:rFonts w:ascii="Times New Roman" w:hAnsi="Times New Roman" w:cs="Times New Roman"/>
                <w:color w:val="auto"/>
                <w:sz w:val="18"/>
                <w:szCs w:val="18"/>
              </w:rPr>
            </w:pPr>
            <w:r w:rsidRPr="00B670E4">
              <w:rPr>
                <w:sz w:val="18"/>
                <w:szCs w:val="18"/>
              </w:rPr>
              <w:t>(N/A for PCRC)</w:t>
            </w:r>
          </w:p>
        </w:tc>
      </w:tr>
      <w:tr w:rsidR="00B670E4" w:rsidRPr="00AD1CDD" w14:paraId="358F55F3"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tcPr>
          <w:p w14:paraId="60EE9181" w14:textId="341A180C"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Synthesis of results </w:t>
            </w:r>
          </w:p>
        </w:tc>
        <w:tc>
          <w:tcPr>
            <w:tcW w:w="186" w:type="pct"/>
            <w:tcBorders>
              <w:top w:val="single" w:sz="6" w:space="0" w:color="000000"/>
              <w:left w:val="single" w:sz="6" w:space="0" w:color="000000"/>
              <w:bottom w:val="single" w:sz="6" w:space="0" w:color="000000"/>
              <w:right w:val="single" w:sz="6" w:space="0" w:color="000000"/>
            </w:tcBorders>
          </w:tcPr>
          <w:p w14:paraId="3B50E777" w14:textId="30D2359B" w:rsidR="00B670E4" w:rsidRPr="00B670E4" w:rsidRDefault="00B670E4" w:rsidP="00B670E4">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21</w:t>
            </w:r>
          </w:p>
        </w:tc>
        <w:tc>
          <w:tcPr>
            <w:tcW w:w="3017" w:type="pct"/>
            <w:tcBorders>
              <w:top w:val="single" w:sz="6" w:space="0" w:color="000000"/>
              <w:left w:val="single" w:sz="6" w:space="0" w:color="000000"/>
              <w:bottom w:val="single" w:sz="6" w:space="0" w:color="000000"/>
              <w:right w:val="single" w:sz="6" w:space="0" w:color="000000"/>
            </w:tcBorders>
          </w:tcPr>
          <w:p w14:paraId="29CCA5C3" w14:textId="6080E4F0"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Present results of each meta-analysis done, including confidence intervals and measures of consistency. </w:t>
            </w:r>
          </w:p>
        </w:tc>
        <w:tc>
          <w:tcPr>
            <w:tcW w:w="465" w:type="pct"/>
            <w:tcBorders>
              <w:top w:val="single" w:sz="6" w:space="0" w:color="000000"/>
              <w:left w:val="single" w:sz="6" w:space="0" w:color="000000"/>
              <w:bottom w:val="single" w:sz="6" w:space="0" w:color="000000"/>
              <w:right w:val="single" w:sz="6" w:space="0" w:color="000000"/>
            </w:tcBorders>
          </w:tcPr>
          <w:p w14:paraId="2AFFE20A" w14:textId="4B7532E6" w:rsidR="00B670E4" w:rsidRPr="00B670E4" w:rsidRDefault="00B670E4" w:rsidP="00B670E4">
            <w:pPr>
              <w:pStyle w:val="Default"/>
              <w:spacing w:before="40" w:after="40"/>
              <w:rPr>
                <w:rFonts w:ascii="Times New Roman" w:hAnsi="Times New Roman" w:cs="Times New Roman"/>
                <w:color w:val="auto"/>
                <w:sz w:val="18"/>
                <w:szCs w:val="18"/>
              </w:rPr>
            </w:pPr>
            <w:r w:rsidRPr="00B670E4">
              <w:rPr>
                <w:sz w:val="18"/>
                <w:szCs w:val="18"/>
              </w:rPr>
              <w:t>(N/A for PCRC)</w:t>
            </w:r>
          </w:p>
        </w:tc>
      </w:tr>
      <w:tr w:rsidR="00B670E4" w:rsidRPr="00AD1CDD" w14:paraId="5BEC320E"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tcPr>
          <w:p w14:paraId="73C7CF53" w14:textId="440EF273"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Risk of bias across studies </w:t>
            </w:r>
          </w:p>
        </w:tc>
        <w:tc>
          <w:tcPr>
            <w:tcW w:w="186" w:type="pct"/>
            <w:tcBorders>
              <w:top w:val="single" w:sz="6" w:space="0" w:color="000000"/>
              <w:left w:val="single" w:sz="6" w:space="0" w:color="000000"/>
              <w:bottom w:val="single" w:sz="6" w:space="0" w:color="000000"/>
              <w:right w:val="single" w:sz="6" w:space="0" w:color="000000"/>
            </w:tcBorders>
          </w:tcPr>
          <w:p w14:paraId="53699B30" w14:textId="70B617AA" w:rsidR="00B670E4" w:rsidRPr="00B670E4" w:rsidRDefault="00B670E4" w:rsidP="00B670E4">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22</w:t>
            </w:r>
          </w:p>
        </w:tc>
        <w:tc>
          <w:tcPr>
            <w:tcW w:w="3017" w:type="pct"/>
            <w:tcBorders>
              <w:top w:val="single" w:sz="6" w:space="0" w:color="000000"/>
              <w:left w:val="single" w:sz="6" w:space="0" w:color="000000"/>
              <w:bottom w:val="single" w:sz="6" w:space="0" w:color="000000"/>
              <w:right w:val="single" w:sz="6" w:space="0" w:color="000000"/>
            </w:tcBorders>
          </w:tcPr>
          <w:p w14:paraId="157359FB" w14:textId="44AA57F9"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Present results of any assessment of risk of bias across studies (see Item 15). </w:t>
            </w:r>
          </w:p>
        </w:tc>
        <w:tc>
          <w:tcPr>
            <w:tcW w:w="465" w:type="pct"/>
            <w:tcBorders>
              <w:top w:val="single" w:sz="6" w:space="0" w:color="000000"/>
              <w:left w:val="single" w:sz="6" w:space="0" w:color="000000"/>
              <w:bottom w:val="single" w:sz="6" w:space="0" w:color="000000"/>
              <w:right w:val="single" w:sz="6" w:space="0" w:color="000000"/>
            </w:tcBorders>
          </w:tcPr>
          <w:p w14:paraId="054FA7FC" w14:textId="01DBB3E3" w:rsidR="00B670E4" w:rsidRPr="00B670E4" w:rsidRDefault="00B670E4" w:rsidP="00B670E4">
            <w:pPr>
              <w:pStyle w:val="Default"/>
              <w:spacing w:before="40" w:after="40"/>
              <w:rPr>
                <w:rFonts w:ascii="Times New Roman" w:hAnsi="Times New Roman" w:cs="Times New Roman"/>
                <w:color w:val="auto"/>
                <w:sz w:val="18"/>
                <w:szCs w:val="18"/>
              </w:rPr>
            </w:pPr>
            <w:r w:rsidRPr="00B670E4">
              <w:rPr>
                <w:sz w:val="18"/>
                <w:szCs w:val="18"/>
              </w:rPr>
              <w:t>(N/A for PCRC)</w:t>
            </w:r>
          </w:p>
        </w:tc>
      </w:tr>
      <w:tr w:rsidR="00B670E4" w:rsidRPr="00AD1CDD" w14:paraId="5E2564CD"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tcPr>
          <w:p w14:paraId="65FF52EE" w14:textId="0566D0B0"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Additional analysis </w:t>
            </w:r>
          </w:p>
        </w:tc>
        <w:tc>
          <w:tcPr>
            <w:tcW w:w="186" w:type="pct"/>
            <w:tcBorders>
              <w:top w:val="single" w:sz="6" w:space="0" w:color="000000"/>
              <w:left w:val="single" w:sz="6" w:space="0" w:color="000000"/>
              <w:bottom w:val="single" w:sz="6" w:space="0" w:color="000000"/>
              <w:right w:val="single" w:sz="6" w:space="0" w:color="000000"/>
            </w:tcBorders>
          </w:tcPr>
          <w:p w14:paraId="0F1D6F6C" w14:textId="1AB1C7F3" w:rsidR="00B670E4" w:rsidRPr="00B670E4" w:rsidRDefault="00B670E4" w:rsidP="00B670E4">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23</w:t>
            </w:r>
          </w:p>
        </w:tc>
        <w:tc>
          <w:tcPr>
            <w:tcW w:w="3017" w:type="pct"/>
            <w:tcBorders>
              <w:top w:val="single" w:sz="6" w:space="0" w:color="000000"/>
              <w:left w:val="single" w:sz="6" w:space="0" w:color="000000"/>
              <w:bottom w:val="single" w:sz="6" w:space="0" w:color="000000"/>
              <w:right w:val="single" w:sz="6" w:space="0" w:color="000000"/>
            </w:tcBorders>
          </w:tcPr>
          <w:p w14:paraId="7748387B" w14:textId="768D11BD"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Give results of additional analyses, if done (e.g., sensitivity or subgroup analyses, meta-regression [see Item 16]). </w:t>
            </w:r>
          </w:p>
        </w:tc>
        <w:tc>
          <w:tcPr>
            <w:tcW w:w="465" w:type="pct"/>
            <w:tcBorders>
              <w:top w:val="single" w:sz="6" w:space="0" w:color="000000"/>
              <w:left w:val="single" w:sz="6" w:space="0" w:color="000000"/>
              <w:bottom w:val="single" w:sz="6" w:space="0" w:color="000000"/>
              <w:right w:val="single" w:sz="6" w:space="0" w:color="000000"/>
            </w:tcBorders>
          </w:tcPr>
          <w:p w14:paraId="28ABB401" w14:textId="04925240" w:rsidR="00B670E4" w:rsidRPr="00B670E4" w:rsidRDefault="00B670E4" w:rsidP="00B670E4">
            <w:pPr>
              <w:pStyle w:val="Default"/>
              <w:spacing w:before="40" w:after="40"/>
              <w:rPr>
                <w:rFonts w:ascii="Times New Roman" w:hAnsi="Times New Roman" w:cs="Times New Roman"/>
                <w:color w:val="auto"/>
                <w:sz w:val="18"/>
                <w:szCs w:val="18"/>
              </w:rPr>
            </w:pPr>
            <w:r w:rsidRPr="00B670E4">
              <w:rPr>
                <w:sz w:val="18"/>
                <w:szCs w:val="18"/>
              </w:rPr>
              <w:t>(N/A for PCRC)</w:t>
            </w:r>
          </w:p>
        </w:tc>
      </w:tr>
      <w:tr w:rsidR="00B670E4" w:rsidRPr="00AD1CDD" w14:paraId="295BF5F1"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vAlign w:val="center"/>
          </w:tcPr>
          <w:p w14:paraId="1515D783" w14:textId="00DD9ECD"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b/>
                <w:bCs/>
                <w:sz w:val="18"/>
                <w:szCs w:val="18"/>
              </w:rPr>
              <w:t xml:space="preserve">DISCUSSION </w:t>
            </w:r>
          </w:p>
        </w:tc>
        <w:tc>
          <w:tcPr>
            <w:tcW w:w="186" w:type="pct"/>
            <w:tcBorders>
              <w:top w:val="single" w:sz="6" w:space="0" w:color="000000"/>
              <w:left w:val="single" w:sz="6" w:space="0" w:color="000000"/>
              <w:bottom w:val="single" w:sz="6" w:space="0" w:color="000000"/>
              <w:right w:val="single" w:sz="6" w:space="0" w:color="000000"/>
            </w:tcBorders>
          </w:tcPr>
          <w:p w14:paraId="01F985E0" w14:textId="77777777" w:rsidR="00B670E4" w:rsidRPr="00B670E4" w:rsidRDefault="00B670E4" w:rsidP="00B670E4">
            <w:pPr>
              <w:pStyle w:val="Default"/>
              <w:spacing w:before="40" w:after="40"/>
              <w:jc w:val="right"/>
              <w:rPr>
                <w:rFonts w:ascii="Times New Roman" w:hAnsi="Times New Roman" w:cs="Times New Roman"/>
                <w:sz w:val="18"/>
                <w:szCs w:val="18"/>
              </w:rPr>
            </w:pPr>
          </w:p>
        </w:tc>
        <w:tc>
          <w:tcPr>
            <w:tcW w:w="3017" w:type="pct"/>
            <w:tcBorders>
              <w:top w:val="single" w:sz="6" w:space="0" w:color="000000"/>
              <w:left w:val="single" w:sz="6" w:space="0" w:color="000000"/>
              <w:bottom w:val="single" w:sz="6" w:space="0" w:color="000000"/>
              <w:right w:val="single" w:sz="6" w:space="0" w:color="000000"/>
            </w:tcBorders>
          </w:tcPr>
          <w:p w14:paraId="5C918836" w14:textId="77777777" w:rsidR="00B670E4" w:rsidRPr="00B670E4" w:rsidRDefault="00B670E4" w:rsidP="00B670E4">
            <w:pPr>
              <w:pStyle w:val="Default"/>
              <w:spacing w:before="40" w:after="40"/>
              <w:rPr>
                <w:rFonts w:ascii="Times New Roman" w:hAnsi="Times New Roman" w:cs="Times New Roman"/>
                <w:sz w:val="18"/>
                <w:szCs w:val="18"/>
              </w:rPr>
            </w:pPr>
          </w:p>
        </w:tc>
        <w:tc>
          <w:tcPr>
            <w:tcW w:w="465" w:type="pct"/>
            <w:tcBorders>
              <w:top w:val="single" w:sz="6" w:space="0" w:color="000000"/>
              <w:left w:val="single" w:sz="6" w:space="0" w:color="000000"/>
              <w:bottom w:val="single" w:sz="6" w:space="0" w:color="000000"/>
              <w:right w:val="single" w:sz="6" w:space="0" w:color="000000"/>
            </w:tcBorders>
          </w:tcPr>
          <w:p w14:paraId="56237568" w14:textId="77777777" w:rsidR="00B670E4" w:rsidRPr="00B670E4" w:rsidRDefault="00B670E4" w:rsidP="00B670E4">
            <w:pPr>
              <w:pStyle w:val="Default"/>
              <w:spacing w:before="40" w:after="40"/>
              <w:rPr>
                <w:rFonts w:ascii="Times New Roman" w:hAnsi="Times New Roman" w:cs="Times New Roman"/>
                <w:color w:val="auto"/>
                <w:sz w:val="18"/>
                <w:szCs w:val="18"/>
              </w:rPr>
            </w:pPr>
          </w:p>
        </w:tc>
      </w:tr>
      <w:tr w:rsidR="00B670E4" w:rsidRPr="00AD1CDD" w14:paraId="7F65987C"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tcPr>
          <w:p w14:paraId="42AB02BD" w14:textId="1BD32E2F" w:rsidR="00B670E4" w:rsidRPr="00B670E4" w:rsidRDefault="00B670E4" w:rsidP="00B670E4">
            <w:pPr>
              <w:pStyle w:val="Default"/>
              <w:spacing w:before="40" w:after="40"/>
              <w:rPr>
                <w:rFonts w:ascii="Times New Roman" w:hAnsi="Times New Roman" w:cs="Times New Roman"/>
                <w:b/>
                <w:bCs/>
                <w:sz w:val="18"/>
                <w:szCs w:val="18"/>
              </w:rPr>
            </w:pPr>
            <w:r w:rsidRPr="00B670E4">
              <w:rPr>
                <w:rFonts w:ascii="Times New Roman" w:hAnsi="Times New Roman" w:cs="Times New Roman"/>
                <w:sz w:val="18"/>
                <w:szCs w:val="18"/>
              </w:rPr>
              <w:t xml:space="preserve">Summary of evidence </w:t>
            </w:r>
          </w:p>
        </w:tc>
        <w:tc>
          <w:tcPr>
            <w:tcW w:w="186" w:type="pct"/>
            <w:tcBorders>
              <w:top w:val="single" w:sz="6" w:space="0" w:color="000000"/>
              <w:left w:val="single" w:sz="6" w:space="0" w:color="000000"/>
              <w:bottom w:val="single" w:sz="6" w:space="0" w:color="000000"/>
              <w:right w:val="single" w:sz="6" w:space="0" w:color="000000"/>
            </w:tcBorders>
          </w:tcPr>
          <w:p w14:paraId="3594F0FD" w14:textId="7391D387" w:rsidR="00B670E4" w:rsidRPr="00B670E4" w:rsidRDefault="00B670E4" w:rsidP="00B670E4">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24</w:t>
            </w:r>
          </w:p>
        </w:tc>
        <w:tc>
          <w:tcPr>
            <w:tcW w:w="3017" w:type="pct"/>
            <w:tcBorders>
              <w:top w:val="single" w:sz="6" w:space="0" w:color="000000"/>
              <w:left w:val="single" w:sz="6" w:space="0" w:color="000000"/>
              <w:bottom w:val="single" w:sz="6" w:space="0" w:color="000000"/>
              <w:right w:val="single" w:sz="6" w:space="0" w:color="000000"/>
            </w:tcBorders>
          </w:tcPr>
          <w:p w14:paraId="2DEDFC11" w14:textId="394FCFB4"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Summarize the main findings including the strength of evidence for each main outcome; consider their relevance to key groups (e.g., healthcare providers, users, and policy makers). </w:t>
            </w:r>
          </w:p>
        </w:tc>
        <w:tc>
          <w:tcPr>
            <w:tcW w:w="465" w:type="pct"/>
            <w:tcBorders>
              <w:top w:val="single" w:sz="6" w:space="0" w:color="000000"/>
              <w:left w:val="single" w:sz="6" w:space="0" w:color="000000"/>
              <w:bottom w:val="single" w:sz="6" w:space="0" w:color="000000"/>
              <w:right w:val="single" w:sz="6" w:space="0" w:color="000000"/>
            </w:tcBorders>
          </w:tcPr>
          <w:p w14:paraId="1DEBF012" w14:textId="6A726DFA" w:rsidR="00B670E4" w:rsidRPr="00B670E4" w:rsidRDefault="00B670E4" w:rsidP="00B670E4">
            <w:pPr>
              <w:pStyle w:val="Default"/>
              <w:spacing w:before="40" w:after="40"/>
              <w:rPr>
                <w:rFonts w:ascii="Times New Roman" w:hAnsi="Times New Roman" w:cs="Times New Roman"/>
                <w:color w:val="auto"/>
                <w:sz w:val="18"/>
                <w:szCs w:val="18"/>
              </w:rPr>
            </w:pPr>
            <w:r w:rsidRPr="00B670E4">
              <w:rPr>
                <w:sz w:val="18"/>
                <w:szCs w:val="18"/>
              </w:rPr>
              <w:t>(N/A for PCRC)</w:t>
            </w:r>
          </w:p>
        </w:tc>
      </w:tr>
      <w:tr w:rsidR="00B670E4" w:rsidRPr="00AD1CDD" w14:paraId="01A7008D"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tcPr>
          <w:p w14:paraId="433929A0" w14:textId="3B119D00"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Limitations </w:t>
            </w:r>
          </w:p>
        </w:tc>
        <w:tc>
          <w:tcPr>
            <w:tcW w:w="186" w:type="pct"/>
            <w:tcBorders>
              <w:top w:val="single" w:sz="6" w:space="0" w:color="000000"/>
              <w:left w:val="single" w:sz="6" w:space="0" w:color="000000"/>
              <w:bottom w:val="single" w:sz="6" w:space="0" w:color="000000"/>
              <w:right w:val="single" w:sz="6" w:space="0" w:color="000000"/>
            </w:tcBorders>
          </w:tcPr>
          <w:p w14:paraId="02FEBC57" w14:textId="58B4A757" w:rsidR="00B670E4" w:rsidRPr="00B670E4" w:rsidRDefault="00B670E4" w:rsidP="00B670E4">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25</w:t>
            </w:r>
          </w:p>
        </w:tc>
        <w:tc>
          <w:tcPr>
            <w:tcW w:w="3017" w:type="pct"/>
            <w:tcBorders>
              <w:top w:val="single" w:sz="6" w:space="0" w:color="000000"/>
              <w:left w:val="single" w:sz="6" w:space="0" w:color="000000"/>
              <w:bottom w:val="single" w:sz="6" w:space="0" w:color="000000"/>
              <w:right w:val="single" w:sz="6" w:space="0" w:color="000000"/>
            </w:tcBorders>
          </w:tcPr>
          <w:p w14:paraId="018C0796" w14:textId="6C647A09"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Discuss limitations at study and outcome level (e.g., risk of bias), and at review-level (e.g., incomplete retrieval of identified research, reporting bias). </w:t>
            </w:r>
          </w:p>
        </w:tc>
        <w:tc>
          <w:tcPr>
            <w:tcW w:w="465" w:type="pct"/>
            <w:tcBorders>
              <w:top w:val="single" w:sz="6" w:space="0" w:color="000000"/>
              <w:left w:val="single" w:sz="6" w:space="0" w:color="000000"/>
              <w:bottom w:val="single" w:sz="6" w:space="0" w:color="000000"/>
              <w:right w:val="single" w:sz="6" w:space="0" w:color="000000"/>
            </w:tcBorders>
          </w:tcPr>
          <w:p w14:paraId="740BBEE3" w14:textId="77777777" w:rsidR="00B670E4" w:rsidRPr="00B670E4" w:rsidRDefault="00B670E4" w:rsidP="00B670E4">
            <w:pPr>
              <w:pStyle w:val="Default"/>
              <w:spacing w:before="40" w:after="40"/>
              <w:rPr>
                <w:rFonts w:ascii="Times New Roman" w:hAnsi="Times New Roman" w:cs="Times New Roman"/>
                <w:color w:val="auto"/>
                <w:sz w:val="18"/>
                <w:szCs w:val="18"/>
              </w:rPr>
            </w:pPr>
          </w:p>
        </w:tc>
      </w:tr>
      <w:tr w:rsidR="00B670E4" w:rsidRPr="00AD1CDD" w14:paraId="226AF9C3"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tcPr>
          <w:p w14:paraId="6F2B67C1" w14:textId="5ECBFAC6"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Conclusions </w:t>
            </w:r>
          </w:p>
        </w:tc>
        <w:tc>
          <w:tcPr>
            <w:tcW w:w="186" w:type="pct"/>
            <w:tcBorders>
              <w:top w:val="single" w:sz="6" w:space="0" w:color="000000"/>
              <w:left w:val="single" w:sz="6" w:space="0" w:color="000000"/>
              <w:bottom w:val="single" w:sz="6" w:space="0" w:color="000000"/>
              <w:right w:val="single" w:sz="6" w:space="0" w:color="000000"/>
            </w:tcBorders>
          </w:tcPr>
          <w:p w14:paraId="6F383CA3" w14:textId="596C6030" w:rsidR="00B670E4" w:rsidRPr="00B670E4" w:rsidRDefault="00B670E4" w:rsidP="00B670E4">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26</w:t>
            </w:r>
          </w:p>
        </w:tc>
        <w:tc>
          <w:tcPr>
            <w:tcW w:w="3017" w:type="pct"/>
            <w:tcBorders>
              <w:top w:val="single" w:sz="6" w:space="0" w:color="000000"/>
              <w:left w:val="single" w:sz="6" w:space="0" w:color="000000"/>
              <w:bottom w:val="single" w:sz="6" w:space="0" w:color="000000"/>
              <w:right w:val="single" w:sz="6" w:space="0" w:color="000000"/>
            </w:tcBorders>
          </w:tcPr>
          <w:p w14:paraId="5B7B3E36" w14:textId="465D18EB"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Provide a general interpretation of the results in the context of other evidence, and implications for future research. </w:t>
            </w:r>
          </w:p>
        </w:tc>
        <w:tc>
          <w:tcPr>
            <w:tcW w:w="465" w:type="pct"/>
            <w:tcBorders>
              <w:top w:val="single" w:sz="6" w:space="0" w:color="000000"/>
              <w:left w:val="single" w:sz="6" w:space="0" w:color="000000"/>
              <w:bottom w:val="single" w:sz="6" w:space="0" w:color="000000"/>
              <w:right w:val="single" w:sz="6" w:space="0" w:color="000000"/>
            </w:tcBorders>
          </w:tcPr>
          <w:p w14:paraId="220E8758" w14:textId="648873B0" w:rsidR="00B670E4" w:rsidRPr="00B670E4" w:rsidRDefault="00B670E4" w:rsidP="00B670E4">
            <w:pPr>
              <w:pStyle w:val="Default"/>
              <w:spacing w:before="40" w:after="40"/>
              <w:rPr>
                <w:rFonts w:ascii="Times New Roman" w:hAnsi="Times New Roman" w:cs="Times New Roman"/>
                <w:color w:val="auto"/>
                <w:sz w:val="18"/>
                <w:szCs w:val="18"/>
              </w:rPr>
            </w:pPr>
            <w:r w:rsidRPr="00B670E4">
              <w:rPr>
                <w:sz w:val="18"/>
                <w:szCs w:val="18"/>
              </w:rPr>
              <w:t>(N/A for PCRC)</w:t>
            </w:r>
          </w:p>
        </w:tc>
      </w:tr>
      <w:tr w:rsidR="00B670E4" w:rsidRPr="00AD1CDD" w14:paraId="3D6270A9"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vAlign w:val="center"/>
          </w:tcPr>
          <w:p w14:paraId="658C2CD4" w14:textId="007F072E"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b/>
                <w:bCs/>
                <w:sz w:val="18"/>
                <w:szCs w:val="18"/>
              </w:rPr>
              <w:t xml:space="preserve">FUNDING </w:t>
            </w:r>
          </w:p>
        </w:tc>
        <w:tc>
          <w:tcPr>
            <w:tcW w:w="186" w:type="pct"/>
            <w:tcBorders>
              <w:top w:val="single" w:sz="6" w:space="0" w:color="000000"/>
              <w:left w:val="single" w:sz="6" w:space="0" w:color="000000"/>
              <w:bottom w:val="single" w:sz="6" w:space="0" w:color="000000"/>
              <w:right w:val="single" w:sz="6" w:space="0" w:color="000000"/>
            </w:tcBorders>
          </w:tcPr>
          <w:p w14:paraId="4DA0BAEC" w14:textId="77777777" w:rsidR="00B670E4" w:rsidRPr="00B670E4" w:rsidRDefault="00B670E4" w:rsidP="00B670E4">
            <w:pPr>
              <w:pStyle w:val="Default"/>
              <w:spacing w:before="40" w:after="40"/>
              <w:jc w:val="right"/>
              <w:rPr>
                <w:rFonts w:ascii="Times New Roman" w:hAnsi="Times New Roman" w:cs="Times New Roman"/>
                <w:sz w:val="18"/>
                <w:szCs w:val="18"/>
              </w:rPr>
            </w:pPr>
          </w:p>
        </w:tc>
        <w:tc>
          <w:tcPr>
            <w:tcW w:w="3017" w:type="pct"/>
            <w:tcBorders>
              <w:top w:val="single" w:sz="6" w:space="0" w:color="000000"/>
              <w:left w:val="single" w:sz="6" w:space="0" w:color="000000"/>
              <w:bottom w:val="single" w:sz="6" w:space="0" w:color="000000"/>
              <w:right w:val="single" w:sz="6" w:space="0" w:color="000000"/>
            </w:tcBorders>
          </w:tcPr>
          <w:p w14:paraId="2A2FDDE1" w14:textId="77777777" w:rsidR="00B670E4" w:rsidRPr="00B670E4" w:rsidRDefault="00B670E4" w:rsidP="00B670E4">
            <w:pPr>
              <w:pStyle w:val="Default"/>
              <w:spacing w:before="40" w:after="40"/>
              <w:rPr>
                <w:rFonts w:ascii="Times New Roman" w:hAnsi="Times New Roman" w:cs="Times New Roman"/>
                <w:sz w:val="18"/>
                <w:szCs w:val="18"/>
              </w:rPr>
            </w:pPr>
          </w:p>
        </w:tc>
        <w:tc>
          <w:tcPr>
            <w:tcW w:w="465" w:type="pct"/>
            <w:tcBorders>
              <w:top w:val="single" w:sz="6" w:space="0" w:color="000000"/>
              <w:left w:val="single" w:sz="6" w:space="0" w:color="000000"/>
              <w:bottom w:val="single" w:sz="6" w:space="0" w:color="000000"/>
              <w:right w:val="single" w:sz="6" w:space="0" w:color="000000"/>
            </w:tcBorders>
          </w:tcPr>
          <w:p w14:paraId="095FDB08" w14:textId="77777777" w:rsidR="00B670E4" w:rsidRPr="00B670E4" w:rsidRDefault="00B670E4" w:rsidP="00B670E4">
            <w:pPr>
              <w:pStyle w:val="Default"/>
              <w:spacing w:before="40" w:after="40"/>
              <w:rPr>
                <w:rFonts w:ascii="Times New Roman" w:hAnsi="Times New Roman" w:cs="Times New Roman"/>
                <w:color w:val="auto"/>
                <w:sz w:val="18"/>
                <w:szCs w:val="18"/>
              </w:rPr>
            </w:pPr>
          </w:p>
        </w:tc>
      </w:tr>
      <w:tr w:rsidR="00B670E4" w:rsidRPr="00AD1CDD" w14:paraId="0844F88A" w14:textId="77777777" w:rsidTr="00B670E4">
        <w:trPr>
          <w:trHeight w:val="580"/>
        </w:trPr>
        <w:tc>
          <w:tcPr>
            <w:tcW w:w="1332" w:type="pct"/>
            <w:tcBorders>
              <w:top w:val="single" w:sz="6" w:space="0" w:color="000000"/>
              <w:left w:val="single" w:sz="6" w:space="0" w:color="000000"/>
              <w:bottom w:val="single" w:sz="6" w:space="0" w:color="000000"/>
              <w:right w:val="single" w:sz="6" w:space="0" w:color="000000"/>
            </w:tcBorders>
          </w:tcPr>
          <w:p w14:paraId="739ED515" w14:textId="3F2274AE" w:rsidR="00B670E4" w:rsidRPr="00B670E4" w:rsidRDefault="00B670E4" w:rsidP="00B670E4">
            <w:pPr>
              <w:pStyle w:val="Default"/>
              <w:spacing w:before="40" w:after="40"/>
              <w:rPr>
                <w:rFonts w:ascii="Times New Roman" w:hAnsi="Times New Roman" w:cs="Times New Roman"/>
                <w:b/>
                <w:bCs/>
                <w:sz w:val="18"/>
                <w:szCs w:val="18"/>
              </w:rPr>
            </w:pPr>
            <w:r w:rsidRPr="00B670E4">
              <w:rPr>
                <w:rFonts w:ascii="Times New Roman" w:hAnsi="Times New Roman" w:cs="Times New Roman"/>
                <w:sz w:val="18"/>
                <w:szCs w:val="18"/>
              </w:rPr>
              <w:t xml:space="preserve">Funding </w:t>
            </w:r>
          </w:p>
        </w:tc>
        <w:tc>
          <w:tcPr>
            <w:tcW w:w="186" w:type="pct"/>
            <w:tcBorders>
              <w:top w:val="single" w:sz="6" w:space="0" w:color="000000"/>
              <w:left w:val="single" w:sz="6" w:space="0" w:color="000000"/>
              <w:bottom w:val="single" w:sz="6" w:space="0" w:color="000000"/>
              <w:right w:val="single" w:sz="6" w:space="0" w:color="000000"/>
            </w:tcBorders>
          </w:tcPr>
          <w:p w14:paraId="2F617E4A" w14:textId="4BC8D03D" w:rsidR="00B670E4" w:rsidRPr="00B670E4" w:rsidRDefault="00B670E4" w:rsidP="00B670E4">
            <w:pPr>
              <w:pStyle w:val="Default"/>
              <w:spacing w:before="40" w:after="40"/>
              <w:jc w:val="right"/>
              <w:rPr>
                <w:rFonts w:ascii="Times New Roman" w:hAnsi="Times New Roman" w:cs="Times New Roman"/>
                <w:sz w:val="18"/>
                <w:szCs w:val="18"/>
              </w:rPr>
            </w:pPr>
            <w:r w:rsidRPr="00B670E4">
              <w:rPr>
                <w:rFonts w:ascii="Times New Roman" w:hAnsi="Times New Roman" w:cs="Times New Roman"/>
                <w:sz w:val="18"/>
                <w:szCs w:val="18"/>
              </w:rPr>
              <w:t>27</w:t>
            </w:r>
          </w:p>
        </w:tc>
        <w:tc>
          <w:tcPr>
            <w:tcW w:w="3017" w:type="pct"/>
            <w:tcBorders>
              <w:top w:val="single" w:sz="6" w:space="0" w:color="000000"/>
              <w:left w:val="single" w:sz="6" w:space="0" w:color="000000"/>
              <w:bottom w:val="single" w:sz="6" w:space="0" w:color="000000"/>
              <w:right w:val="single" w:sz="6" w:space="0" w:color="000000"/>
            </w:tcBorders>
          </w:tcPr>
          <w:p w14:paraId="4A36B9DE" w14:textId="2A270E96" w:rsidR="00B670E4" w:rsidRPr="00B670E4" w:rsidRDefault="00B670E4" w:rsidP="00B670E4">
            <w:pPr>
              <w:pStyle w:val="Default"/>
              <w:spacing w:before="40" w:after="40"/>
              <w:rPr>
                <w:rFonts w:ascii="Times New Roman" w:hAnsi="Times New Roman" w:cs="Times New Roman"/>
                <w:sz w:val="18"/>
                <w:szCs w:val="18"/>
              </w:rPr>
            </w:pPr>
            <w:r w:rsidRPr="00B670E4">
              <w:rPr>
                <w:rFonts w:ascii="Times New Roman" w:hAnsi="Times New Roman" w:cs="Times New Roman"/>
                <w:sz w:val="18"/>
                <w:szCs w:val="18"/>
              </w:rPr>
              <w:t xml:space="preserve">Describe sources of funding for the systematic review and other support (e.g., supply of data); role of funders for the systematic review. </w:t>
            </w:r>
          </w:p>
        </w:tc>
        <w:tc>
          <w:tcPr>
            <w:tcW w:w="465" w:type="pct"/>
            <w:tcBorders>
              <w:top w:val="single" w:sz="6" w:space="0" w:color="000000"/>
              <w:left w:val="single" w:sz="6" w:space="0" w:color="000000"/>
              <w:bottom w:val="single" w:sz="6" w:space="0" w:color="000000"/>
              <w:right w:val="single" w:sz="6" w:space="0" w:color="000000"/>
            </w:tcBorders>
          </w:tcPr>
          <w:p w14:paraId="30856373" w14:textId="77777777" w:rsidR="00B670E4" w:rsidRPr="00B670E4" w:rsidRDefault="00B670E4" w:rsidP="00B670E4">
            <w:pPr>
              <w:pStyle w:val="Default"/>
              <w:spacing w:before="40" w:after="40"/>
              <w:rPr>
                <w:rFonts w:ascii="Times New Roman" w:hAnsi="Times New Roman" w:cs="Times New Roman"/>
                <w:color w:val="auto"/>
                <w:sz w:val="18"/>
                <w:szCs w:val="18"/>
              </w:rPr>
            </w:pPr>
          </w:p>
        </w:tc>
      </w:tr>
    </w:tbl>
    <w:p w14:paraId="62C5B7C9" w14:textId="77777777" w:rsidR="005155E4" w:rsidRPr="00AD1CDD" w:rsidRDefault="005155E4" w:rsidP="005155E4">
      <w:pPr>
        <w:pStyle w:val="CM1"/>
        <w:jc w:val="center"/>
        <w:rPr>
          <w:rFonts w:ascii="Times New Roman" w:hAnsi="Times New Roman"/>
          <w:sz w:val="16"/>
          <w:szCs w:val="16"/>
        </w:rPr>
      </w:pPr>
    </w:p>
    <w:p w14:paraId="68095B93" w14:textId="77777777" w:rsidR="005155E4" w:rsidRPr="00AD1CDD" w:rsidRDefault="005155E4" w:rsidP="005155E4">
      <w:pPr>
        <w:pStyle w:val="Default"/>
        <w:rPr>
          <w:rFonts w:ascii="Times New Roman" w:hAnsi="Times New Roman" w:cs="Times New Roman"/>
          <w:color w:val="auto"/>
        </w:rPr>
      </w:pPr>
    </w:p>
    <w:p w14:paraId="4A0B09B7" w14:textId="77777777" w:rsidR="005155E4" w:rsidRPr="00AD1CDD" w:rsidRDefault="005155E4" w:rsidP="005155E4">
      <w:pPr>
        <w:pStyle w:val="Default"/>
        <w:spacing w:line="183" w:lineRule="atLeast"/>
        <w:jc w:val="both"/>
        <w:rPr>
          <w:rFonts w:ascii="Times New Roman" w:hAnsi="Times New Roman" w:cs="Times New Roman"/>
          <w:color w:val="auto"/>
          <w:sz w:val="16"/>
          <w:szCs w:val="16"/>
          <w:lang w:val="da-DK"/>
        </w:rPr>
      </w:pPr>
      <w:r w:rsidRPr="00AD1CDD">
        <w:rPr>
          <w:rFonts w:ascii="Times New Roman" w:hAnsi="Times New Roman" w:cs="Times New Roman"/>
          <w:i/>
          <w:iCs/>
          <w:color w:val="auto"/>
          <w:sz w:val="16"/>
          <w:szCs w:val="16"/>
        </w:rPr>
        <w:t xml:space="preserve">From: </w:t>
      </w:r>
      <w:r w:rsidRPr="00AD1CDD">
        <w:rPr>
          <w:rFonts w:ascii="Times New Roman" w:hAnsi="Times New Roman" w:cs="Times New Roman"/>
          <w:color w:val="auto"/>
          <w:sz w:val="16"/>
          <w:szCs w:val="16"/>
        </w:rPr>
        <w:t xml:space="preserve"> Moher D, Liberati A, Tetzlaff J, Altman DG, The PRISMA Group (2009). Preferred Reporting Items for Systematic Reviews and Meta-Analyses: The PRISMA Statement. </w:t>
      </w:r>
      <w:r w:rsidRPr="00AD1CDD">
        <w:rPr>
          <w:rFonts w:ascii="Times New Roman" w:hAnsi="Times New Roman" w:cs="Times New Roman"/>
          <w:color w:val="auto"/>
          <w:sz w:val="16"/>
          <w:szCs w:val="16"/>
          <w:lang w:val="da-DK"/>
        </w:rPr>
        <w:t xml:space="preserve">PLoS Med 6(6): e1000097. doi:10.1371/journal.pmed1000097 </w:t>
      </w:r>
    </w:p>
    <w:p w14:paraId="0ACAAE5A" w14:textId="3EBB54AD" w:rsidR="00AD14AF" w:rsidRDefault="005155E4" w:rsidP="005155E4">
      <w:pPr>
        <w:pStyle w:val="CM1"/>
        <w:spacing w:after="130"/>
        <w:jc w:val="center"/>
        <w:rPr>
          <w:rFonts w:ascii="Times New Roman" w:hAnsi="Times New Roman"/>
          <w:color w:val="000000"/>
          <w:sz w:val="18"/>
          <w:szCs w:val="18"/>
          <w:lang w:val="da-DK"/>
        </w:rPr>
      </w:pPr>
      <w:r w:rsidRPr="00AD1CDD">
        <w:rPr>
          <w:rFonts w:ascii="Times New Roman" w:hAnsi="Times New Roman"/>
          <w:color w:val="333399"/>
          <w:sz w:val="18"/>
          <w:szCs w:val="18"/>
        </w:rPr>
        <w:t>For more information, visit:</w:t>
      </w:r>
      <w:r w:rsidRPr="00AD1CDD">
        <w:rPr>
          <w:rFonts w:ascii="Times New Roman" w:hAnsi="Times New Roman"/>
          <w:color w:val="000000"/>
          <w:sz w:val="18"/>
          <w:szCs w:val="18"/>
          <w:lang w:val="da-DK"/>
        </w:rPr>
        <w:t xml:space="preserve"> </w:t>
      </w:r>
      <w:r w:rsidRPr="00AD1CDD">
        <w:rPr>
          <w:rFonts w:ascii="Times New Roman" w:hAnsi="Times New Roman"/>
          <w:b/>
          <w:bCs/>
          <w:color w:val="0063FF"/>
          <w:sz w:val="18"/>
          <w:szCs w:val="18"/>
          <w:u w:val="single"/>
          <w:lang w:val="da-DK"/>
        </w:rPr>
        <w:t>www.prisma-statement.org</w:t>
      </w:r>
      <w:r w:rsidRPr="00AD1CDD">
        <w:rPr>
          <w:rFonts w:ascii="Times New Roman" w:hAnsi="Times New Roman"/>
          <w:color w:val="000000"/>
          <w:sz w:val="18"/>
          <w:szCs w:val="18"/>
          <w:lang w:val="da-DK"/>
        </w:rPr>
        <w:t xml:space="preserve">. </w:t>
      </w:r>
    </w:p>
    <w:p w14:paraId="549FBA5C" w14:textId="77777777" w:rsidR="00AD14AF" w:rsidRDefault="00AD14AF">
      <w:pPr>
        <w:rPr>
          <w:rFonts w:ascii="Times New Roman" w:hAnsi="Times New Roman"/>
          <w:color w:val="000000"/>
          <w:sz w:val="18"/>
          <w:szCs w:val="18"/>
          <w:lang w:val="da-DK"/>
        </w:rPr>
      </w:pPr>
    </w:p>
    <w:p w14:paraId="69954666" w14:textId="77777777" w:rsidR="00B53D4E" w:rsidRDefault="00B53D4E">
      <w:pPr>
        <w:rPr>
          <w:rFonts w:ascii="Times New Roman" w:hAnsi="Times New Roman"/>
          <w:color w:val="000000"/>
          <w:sz w:val="18"/>
          <w:szCs w:val="18"/>
          <w:lang w:val="da-DK"/>
        </w:rPr>
      </w:pPr>
      <w:r>
        <w:rPr>
          <w:rFonts w:ascii="Times New Roman" w:hAnsi="Times New Roman"/>
          <w:color w:val="000000"/>
          <w:sz w:val="18"/>
          <w:szCs w:val="18"/>
          <w:lang w:val="da-DK"/>
        </w:rPr>
        <w:br w:type="page"/>
      </w:r>
    </w:p>
    <w:p w14:paraId="687289A8" w14:textId="624253F4" w:rsidR="00B53D4E" w:rsidRPr="00AD14AF" w:rsidRDefault="00B53D4E" w:rsidP="00B53D4E">
      <w:pPr>
        <w:pStyle w:val="Header"/>
        <w:ind w:left="-709" w:firstLine="709"/>
      </w:pPr>
      <w:bookmarkStart w:id="4" w:name="TRIPOD"/>
      <w:r w:rsidRPr="00B53D4E">
        <w:rPr>
          <w:b/>
          <w:noProof/>
          <w:lang w:val="en-US"/>
        </w:rPr>
        <w:lastRenderedPageBreak/>
        <w:drawing>
          <wp:anchor distT="0" distB="0" distL="114300" distR="114300" simplePos="0" relativeHeight="251659264" behindDoc="0" locked="0" layoutInCell="1" allowOverlap="1" wp14:anchorId="605EA45A" wp14:editId="29D3E8D0">
            <wp:simplePos x="0" y="0"/>
            <wp:positionH relativeFrom="column">
              <wp:posOffset>4572000</wp:posOffset>
            </wp:positionH>
            <wp:positionV relativeFrom="paragraph">
              <wp:posOffset>-300990</wp:posOffset>
            </wp:positionV>
            <wp:extent cx="1703070" cy="442595"/>
            <wp:effectExtent l="0" t="0" r="0" b="0"/>
            <wp:wrapNone/>
            <wp:docPr id="2" name="Picture 2" descr="Macintosh HD:Users:garycollins:CSM:research:TRIPOD:Checklist:final:word:TRIP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rycollins:CSM:research:TRIPOD:Checklist:final:word:TRIPODlogo.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307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D4E">
        <w:rPr>
          <w:b/>
        </w:rPr>
        <w:t>TRIPOD Checklist</w:t>
      </w:r>
      <w:bookmarkEnd w:id="4"/>
      <w:r>
        <w:t>: Prediction Model Development and Validation</w:t>
      </w:r>
    </w:p>
    <w:tbl>
      <w:tblPr>
        <w:tblStyle w:val="TableGrid"/>
        <w:tblW w:w="10281" w:type="dxa"/>
        <w:jc w:val="center"/>
        <w:tblLayout w:type="fixed"/>
        <w:tblLook w:val="04A0" w:firstRow="1" w:lastRow="0" w:firstColumn="1" w:lastColumn="0" w:noHBand="0" w:noVBand="1"/>
      </w:tblPr>
      <w:tblGrid>
        <w:gridCol w:w="1482"/>
        <w:gridCol w:w="567"/>
        <w:gridCol w:w="567"/>
        <w:gridCol w:w="6457"/>
        <w:gridCol w:w="1208"/>
      </w:tblGrid>
      <w:tr w:rsidR="00AD14AF" w:rsidRPr="009078C3" w14:paraId="2F3BF831" w14:textId="77777777" w:rsidTr="00B670E4">
        <w:trPr>
          <w:jc w:val="center"/>
        </w:trPr>
        <w:tc>
          <w:tcPr>
            <w:tcW w:w="1482" w:type="dxa"/>
            <w:tcBorders>
              <w:right w:val="nil"/>
            </w:tcBorders>
            <w:shd w:val="clear" w:color="auto" w:fill="E5B8B7" w:themeFill="accent2" w:themeFillTint="66"/>
          </w:tcPr>
          <w:p w14:paraId="053EE87B" w14:textId="77777777" w:rsidR="00AD14AF" w:rsidRPr="009078C3" w:rsidRDefault="00AD14AF" w:rsidP="003F262B">
            <w:pPr>
              <w:rPr>
                <w:rFonts w:cs="Tahoma"/>
                <w:b/>
                <w:sz w:val="16"/>
                <w:szCs w:val="16"/>
              </w:rPr>
            </w:pPr>
            <w:r w:rsidRPr="009078C3">
              <w:rPr>
                <w:rFonts w:cs="Tahoma"/>
                <w:b/>
                <w:sz w:val="16"/>
                <w:szCs w:val="16"/>
              </w:rPr>
              <w:t>Section/Topic</w:t>
            </w:r>
          </w:p>
        </w:tc>
        <w:tc>
          <w:tcPr>
            <w:tcW w:w="567" w:type="dxa"/>
            <w:tcBorders>
              <w:left w:val="nil"/>
              <w:right w:val="nil"/>
            </w:tcBorders>
            <w:shd w:val="clear" w:color="auto" w:fill="E5B8B7" w:themeFill="accent2" w:themeFillTint="66"/>
          </w:tcPr>
          <w:p w14:paraId="59697B64" w14:textId="77777777" w:rsidR="00AD14AF" w:rsidRPr="009078C3" w:rsidRDefault="00AD14AF" w:rsidP="003F262B">
            <w:pPr>
              <w:ind w:left="-432"/>
              <w:rPr>
                <w:rFonts w:cs="Tahoma"/>
                <w:b/>
                <w:sz w:val="16"/>
                <w:szCs w:val="16"/>
              </w:rPr>
            </w:pPr>
            <w:r w:rsidRPr="009078C3">
              <w:rPr>
                <w:rFonts w:cs="Tahoma"/>
                <w:b/>
                <w:sz w:val="16"/>
                <w:szCs w:val="16"/>
              </w:rPr>
              <w:t>Item</w:t>
            </w:r>
          </w:p>
        </w:tc>
        <w:tc>
          <w:tcPr>
            <w:tcW w:w="567" w:type="dxa"/>
            <w:tcBorders>
              <w:left w:val="nil"/>
              <w:right w:val="nil"/>
            </w:tcBorders>
            <w:shd w:val="clear" w:color="auto" w:fill="E5B8B7" w:themeFill="accent2" w:themeFillTint="66"/>
            <w:vAlign w:val="center"/>
          </w:tcPr>
          <w:p w14:paraId="3EAF9AD2" w14:textId="77777777" w:rsidR="00AD14AF" w:rsidRPr="009078C3" w:rsidRDefault="00AD14AF" w:rsidP="003F262B">
            <w:pPr>
              <w:jc w:val="center"/>
              <w:rPr>
                <w:rFonts w:cs="Tahoma"/>
                <w:b/>
                <w:sz w:val="16"/>
                <w:szCs w:val="16"/>
              </w:rPr>
            </w:pPr>
          </w:p>
        </w:tc>
        <w:tc>
          <w:tcPr>
            <w:tcW w:w="6457" w:type="dxa"/>
            <w:tcBorders>
              <w:left w:val="nil"/>
              <w:right w:val="nil"/>
            </w:tcBorders>
            <w:shd w:val="clear" w:color="auto" w:fill="E5B8B7" w:themeFill="accent2" w:themeFillTint="66"/>
          </w:tcPr>
          <w:p w14:paraId="71D34EEA" w14:textId="77777777" w:rsidR="00AD14AF" w:rsidRPr="009078C3" w:rsidRDefault="00AD14AF" w:rsidP="003F262B">
            <w:pPr>
              <w:rPr>
                <w:rFonts w:cs="Tahoma"/>
                <w:b/>
                <w:sz w:val="16"/>
                <w:szCs w:val="16"/>
              </w:rPr>
            </w:pPr>
            <w:r w:rsidRPr="009078C3">
              <w:rPr>
                <w:rFonts w:cs="Tahoma"/>
                <w:b/>
                <w:sz w:val="16"/>
                <w:szCs w:val="16"/>
              </w:rPr>
              <w:t>Checklist Item</w:t>
            </w:r>
          </w:p>
        </w:tc>
        <w:tc>
          <w:tcPr>
            <w:tcW w:w="1208" w:type="dxa"/>
            <w:tcBorders>
              <w:left w:val="nil"/>
            </w:tcBorders>
            <w:shd w:val="clear" w:color="auto" w:fill="E5B8B7" w:themeFill="accent2" w:themeFillTint="66"/>
          </w:tcPr>
          <w:p w14:paraId="52876509" w14:textId="77777777" w:rsidR="00AD14AF" w:rsidRPr="009078C3" w:rsidRDefault="00AD14AF" w:rsidP="003F262B">
            <w:pPr>
              <w:jc w:val="center"/>
              <w:rPr>
                <w:rFonts w:cs="Tahoma"/>
                <w:b/>
                <w:sz w:val="16"/>
                <w:szCs w:val="16"/>
              </w:rPr>
            </w:pPr>
            <w:r w:rsidRPr="009078C3">
              <w:rPr>
                <w:rFonts w:cs="Tahoma"/>
                <w:b/>
                <w:sz w:val="16"/>
                <w:szCs w:val="16"/>
              </w:rPr>
              <w:t>Page</w:t>
            </w:r>
          </w:p>
        </w:tc>
      </w:tr>
      <w:tr w:rsidR="00AD14AF" w:rsidRPr="009078C3" w14:paraId="51DE2D8E" w14:textId="77777777" w:rsidTr="00B670E4">
        <w:trPr>
          <w:jc w:val="center"/>
        </w:trPr>
        <w:tc>
          <w:tcPr>
            <w:tcW w:w="10281" w:type="dxa"/>
            <w:gridSpan w:val="5"/>
            <w:shd w:val="clear" w:color="auto" w:fill="E5B8B7" w:themeFill="accent2" w:themeFillTint="66"/>
          </w:tcPr>
          <w:p w14:paraId="2AAD3530" w14:textId="77777777" w:rsidR="00AD14AF" w:rsidRPr="009078C3" w:rsidRDefault="00AD14AF" w:rsidP="003F262B">
            <w:pPr>
              <w:rPr>
                <w:rFonts w:cs="Tahoma"/>
                <w:b/>
                <w:sz w:val="16"/>
                <w:szCs w:val="16"/>
              </w:rPr>
            </w:pPr>
            <w:r w:rsidRPr="009078C3">
              <w:rPr>
                <w:rFonts w:cs="Tahoma"/>
                <w:b/>
                <w:sz w:val="16"/>
                <w:szCs w:val="16"/>
              </w:rPr>
              <w:t>Title and abstract</w:t>
            </w:r>
          </w:p>
        </w:tc>
      </w:tr>
      <w:tr w:rsidR="00AD14AF" w:rsidRPr="009078C3" w14:paraId="3AB63FA2" w14:textId="77777777" w:rsidTr="00B670E4">
        <w:trPr>
          <w:jc w:val="center"/>
        </w:trPr>
        <w:tc>
          <w:tcPr>
            <w:tcW w:w="1482" w:type="dxa"/>
            <w:shd w:val="clear" w:color="auto" w:fill="auto"/>
            <w:vAlign w:val="center"/>
          </w:tcPr>
          <w:p w14:paraId="5386867D" w14:textId="77777777" w:rsidR="00AD14AF" w:rsidRPr="009078C3" w:rsidRDefault="00AD14AF" w:rsidP="003F262B">
            <w:pPr>
              <w:ind w:left="157"/>
              <w:rPr>
                <w:rFonts w:cs="Tahoma"/>
                <w:b/>
                <w:sz w:val="16"/>
                <w:szCs w:val="16"/>
              </w:rPr>
            </w:pPr>
            <w:r w:rsidRPr="009078C3">
              <w:rPr>
                <w:rFonts w:cs="Tahoma"/>
                <w:sz w:val="16"/>
                <w:szCs w:val="16"/>
              </w:rPr>
              <w:t>Title</w:t>
            </w:r>
          </w:p>
        </w:tc>
        <w:tc>
          <w:tcPr>
            <w:tcW w:w="567" w:type="dxa"/>
            <w:shd w:val="clear" w:color="auto" w:fill="auto"/>
            <w:vAlign w:val="center"/>
          </w:tcPr>
          <w:p w14:paraId="6AE24472" w14:textId="77777777" w:rsidR="00AD14AF" w:rsidRPr="009078C3" w:rsidRDefault="00AD14AF" w:rsidP="00AD14AF">
            <w:pPr>
              <w:ind w:left="-432"/>
              <w:jc w:val="right"/>
              <w:rPr>
                <w:rFonts w:cs="Tahoma"/>
                <w:sz w:val="16"/>
                <w:szCs w:val="16"/>
              </w:rPr>
            </w:pPr>
            <w:r w:rsidRPr="009078C3">
              <w:rPr>
                <w:rFonts w:cs="Tahoma"/>
                <w:sz w:val="16"/>
                <w:szCs w:val="16"/>
              </w:rPr>
              <w:t>1</w:t>
            </w:r>
          </w:p>
        </w:tc>
        <w:tc>
          <w:tcPr>
            <w:tcW w:w="567" w:type="dxa"/>
            <w:shd w:val="clear" w:color="auto" w:fill="auto"/>
            <w:vAlign w:val="center"/>
          </w:tcPr>
          <w:p w14:paraId="0568BDDB" w14:textId="77777777" w:rsidR="00AD14AF" w:rsidRPr="009078C3" w:rsidRDefault="00AD14AF" w:rsidP="00AD14AF">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1E483887" w14:textId="77777777" w:rsidR="00AD14AF" w:rsidRPr="009078C3" w:rsidRDefault="00AD14AF" w:rsidP="003F262B">
            <w:pPr>
              <w:ind w:left="34"/>
              <w:rPr>
                <w:rFonts w:cs="Tahoma"/>
                <w:sz w:val="16"/>
                <w:szCs w:val="16"/>
              </w:rPr>
            </w:pPr>
            <w:r w:rsidRPr="009078C3">
              <w:rPr>
                <w:rFonts w:cs="Tahoma"/>
                <w:sz w:val="16"/>
                <w:szCs w:val="16"/>
              </w:rPr>
              <w:t>Identify the study as developing and/or validating a multivariable prediction model, the target population, and the outcome to be predicted.</w:t>
            </w:r>
          </w:p>
        </w:tc>
        <w:tc>
          <w:tcPr>
            <w:tcW w:w="1208" w:type="dxa"/>
            <w:shd w:val="clear" w:color="auto" w:fill="auto"/>
            <w:vAlign w:val="center"/>
          </w:tcPr>
          <w:p w14:paraId="53AD4ED6" w14:textId="77777777" w:rsidR="00AD14AF" w:rsidRPr="009078C3" w:rsidRDefault="00AD14AF" w:rsidP="003F262B">
            <w:pPr>
              <w:jc w:val="center"/>
              <w:rPr>
                <w:rFonts w:cs="Tahoma"/>
                <w:color w:val="BFBFBF" w:themeColor="background1" w:themeShade="BF"/>
                <w:sz w:val="16"/>
                <w:szCs w:val="16"/>
              </w:rPr>
            </w:pPr>
          </w:p>
        </w:tc>
      </w:tr>
      <w:tr w:rsidR="00B670E4" w:rsidRPr="009078C3" w14:paraId="4E824BFC" w14:textId="77777777" w:rsidTr="00FC2AE0">
        <w:trPr>
          <w:jc w:val="center"/>
        </w:trPr>
        <w:tc>
          <w:tcPr>
            <w:tcW w:w="1482" w:type="dxa"/>
            <w:shd w:val="clear" w:color="auto" w:fill="auto"/>
            <w:vAlign w:val="center"/>
          </w:tcPr>
          <w:p w14:paraId="7CB40629" w14:textId="77777777" w:rsidR="00B670E4" w:rsidRPr="009078C3" w:rsidRDefault="00B670E4" w:rsidP="00B670E4">
            <w:pPr>
              <w:ind w:left="157"/>
              <w:rPr>
                <w:rFonts w:cs="Tahoma"/>
                <w:b/>
                <w:sz w:val="16"/>
                <w:szCs w:val="16"/>
              </w:rPr>
            </w:pPr>
            <w:r w:rsidRPr="009078C3">
              <w:rPr>
                <w:rFonts w:cs="Tahoma"/>
                <w:sz w:val="16"/>
                <w:szCs w:val="16"/>
              </w:rPr>
              <w:t>Abstract</w:t>
            </w:r>
          </w:p>
        </w:tc>
        <w:tc>
          <w:tcPr>
            <w:tcW w:w="567" w:type="dxa"/>
            <w:shd w:val="clear" w:color="auto" w:fill="auto"/>
            <w:vAlign w:val="center"/>
          </w:tcPr>
          <w:p w14:paraId="215D4AB5" w14:textId="77777777" w:rsidR="00B670E4" w:rsidRPr="009078C3" w:rsidRDefault="00B670E4" w:rsidP="00B670E4">
            <w:pPr>
              <w:ind w:left="-432"/>
              <w:jc w:val="right"/>
              <w:rPr>
                <w:rFonts w:cs="Tahoma"/>
                <w:sz w:val="16"/>
                <w:szCs w:val="16"/>
              </w:rPr>
            </w:pPr>
            <w:r w:rsidRPr="009078C3">
              <w:rPr>
                <w:rFonts w:cs="Tahoma"/>
                <w:sz w:val="16"/>
                <w:szCs w:val="16"/>
              </w:rPr>
              <w:t>2</w:t>
            </w:r>
          </w:p>
        </w:tc>
        <w:tc>
          <w:tcPr>
            <w:tcW w:w="567" w:type="dxa"/>
            <w:shd w:val="clear" w:color="auto" w:fill="auto"/>
            <w:vAlign w:val="center"/>
          </w:tcPr>
          <w:p w14:paraId="1307C651" w14:textId="77777777" w:rsidR="00B670E4" w:rsidRPr="009078C3" w:rsidRDefault="00B670E4" w:rsidP="00B670E4">
            <w:pPr>
              <w:ind w:left="-432"/>
              <w:jc w:val="right"/>
              <w:rPr>
                <w:rFonts w:cs="Tahoma"/>
                <w:strike/>
                <w:sz w:val="16"/>
                <w:szCs w:val="16"/>
              </w:rPr>
            </w:pPr>
            <w:r w:rsidRPr="009078C3">
              <w:rPr>
                <w:rFonts w:cs="Tahoma"/>
                <w:sz w:val="16"/>
                <w:szCs w:val="16"/>
              </w:rPr>
              <w:t>D;V</w:t>
            </w:r>
          </w:p>
        </w:tc>
        <w:tc>
          <w:tcPr>
            <w:tcW w:w="6457" w:type="dxa"/>
            <w:shd w:val="clear" w:color="auto" w:fill="auto"/>
            <w:vAlign w:val="center"/>
          </w:tcPr>
          <w:p w14:paraId="2C4FCC9F" w14:textId="77777777" w:rsidR="00B670E4" w:rsidRPr="009078C3" w:rsidRDefault="00B670E4" w:rsidP="00B670E4">
            <w:pPr>
              <w:ind w:left="34"/>
              <w:rPr>
                <w:rFonts w:cs="Tahoma"/>
                <w:sz w:val="16"/>
                <w:szCs w:val="16"/>
              </w:rPr>
            </w:pPr>
            <w:r w:rsidRPr="009078C3">
              <w:rPr>
                <w:rFonts w:cs="Tahoma"/>
                <w:sz w:val="16"/>
                <w:szCs w:val="16"/>
              </w:rPr>
              <w:t xml:space="preserve">Provide a summary of objectives, </w:t>
            </w:r>
            <w:r w:rsidRPr="009078C3">
              <w:rPr>
                <w:rStyle w:val="CommentReference"/>
              </w:rPr>
              <w:t>study design, setting, participants, sample size</w:t>
            </w:r>
            <w:r w:rsidRPr="009078C3">
              <w:rPr>
                <w:rFonts w:cs="Tahoma"/>
                <w:sz w:val="16"/>
                <w:szCs w:val="16"/>
              </w:rPr>
              <w:t>, predictors, outcome, statistical analysis, results, and conclusions.</w:t>
            </w:r>
          </w:p>
        </w:tc>
        <w:tc>
          <w:tcPr>
            <w:tcW w:w="1208" w:type="dxa"/>
            <w:shd w:val="clear" w:color="auto" w:fill="auto"/>
          </w:tcPr>
          <w:p w14:paraId="0C69B646" w14:textId="4DAE6608" w:rsidR="00B670E4" w:rsidRPr="009078C3" w:rsidRDefault="00B670E4" w:rsidP="00B670E4">
            <w:pPr>
              <w:jc w:val="center"/>
              <w:rPr>
                <w:rFonts w:cs="Tahoma"/>
                <w:color w:val="BFBFBF" w:themeColor="background1" w:themeShade="BF"/>
                <w:sz w:val="16"/>
                <w:szCs w:val="16"/>
              </w:rPr>
            </w:pPr>
            <w:r w:rsidRPr="00B670E4">
              <w:rPr>
                <w:sz w:val="18"/>
                <w:szCs w:val="18"/>
              </w:rPr>
              <w:t>(N/A for PCRC)</w:t>
            </w:r>
          </w:p>
        </w:tc>
      </w:tr>
      <w:tr w:rsidR="00B670E4" w:rsidRPr="009078C3" w14:paraId="48C3A74B" w14:textId="77777777" w:rsidTr="00B670E4">
        <w:trPr>
          <w:jc w:val="center"/>
        </w:trPr>
        <w:tc>
          <w:tcPr>
            <w:tcW w:w="10281" w:type="dxa"/>
            <w:gridSpan w:val="5"/>
            <w:shd w:val="clear" w:color="auto" w:fill="E5B8B7" w:themeFill="accent2" w:themeFillTint="66"/>
          </w:tcPr>
          <w:p w14:paraId="77A9D0FE" w14:textId="77777777" w:rsidR="00B670E4" w:rsidRPr="009078C3" w:rsidRDefault="00B670E4" w:rsidP="00B670E4">
            <w:pPr>
              <w:rPr>
                <w:rFonts w:cs="Tahoma"/>
                <w:b/>
                <w:color w:val="BFBFBF" w:themeColor="background1" w:themeShade="BF"/>
                <w:sz w:val="16"/>
                <w:szCs w:val="16"/>
              </w:rPr>
            </w:pPr>
            <w:r w:rsidRPr="009078C3">
              <w:rPr>
                <w:rFonts w:cs="Tahoma"/>
                <w:b/>
                <w:sz w:val="16"/>
                <w:szCs w:val="16"/>
              </w:rPr>
              <w:t>Introduction</w:t>
            </w:r>
          </w:p>
        </w:tc>
      </w:tr>
      <w:tr w:rsidR="00B670E4" w:rsidRPr="009078C3" w14:paraId="21DFA808" w14:textId="77777777" w:rsidTr="00B670E4">
        <w:trPr>
          <w:jc w:val="center"/>
        </w:trPr>
        <w:tc>
          <w:tcPr>
            <w:tcW w:w="1482" w:type="dxa"/>
            <w:vMerge w:val="restart"/>
            <w:shd w:val="clear" w:color="auto" w:fill="auto"/>
            <w:vAlign w:val="center"/>
          </w:tcPr>
          <w:p w14:paraId="14F5CE60" w14:textId="77777777" w:rsidR="00B670E4" w:rsidRPr="009078C3" w:rsidRDefault="00B670E4" w:rsidP="00B670E4">
            <w:pPr>
              <w:ind w:left="157"/>
              <w:rPr>
                <w:rFonts w:cs="Tahoma"/>
                <w:b/>
                <w:sz w:val="16"/>
                <w:szCs w:val="16"/>
              </w:rPr>
            </w:pPr>
            <w:r w:rsidRPr="009078C3">
              <w:rPr>
                <w:rFonts w:cs="Tahoma"/>
                <w:sz w:val="16"/>
                <w:szCs w:val="16"/>
              </w:rPr>
              <w:t>Background and objectives</w:t>
            </w:r>
          </w:p>
        </w:tc>
        <w:tc>
          <w:tcPr>
            <w:tcW w:w="567" w:type="dxa"/>
            <w:shd w:val="clear" w:color="auto" w:fill="auto"/>
            <w:vAlign w:val="center"/>
          </w:tcPr>
          <w:p w14:paraId="34FB0275" w14:textId="77777777" w:rsidR="00B670E4" w:rsidRPr="009078C3" w:rsidRDefault="00B670E4" w:rsidP="00B670E4">
            <w:pPr>
              <w:ind w:left="-432"/>
              <w:jc w:val="right"/>
              <w:rPr>
                <w:rFonts w:cs="Tahoma"/>
                <w:sz w:val="16"/>
                <w:szCs w:val="16"/>
              </w:rPr>
            </w:pPr>
            <w:r w:rsidRPr="009078C3">
              <w:rPr>
                <w:rFonts w:cs="Tahoma"/>
                <w:sz w:val="16"/>
                <w:szCs w:val="16"/>
              </w:rPr>
              <w:t>3a</w:t>
            </w:r>
          </w:p>
        </w:tc>
        <w:tc>
          <w:tcPr>
            <w:tcW w:w="567" w:type="dxa"/>
            <w:shd w:val="clear" w:color="auto" w:fill="auto"/>
            <w:vAlign w:val="center"/>
          </w:tcPr>
          <w:p w14:paraId="1C9A0438"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5BA09748"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Explain the medical context (including whether diagnostic or prognostic) and rationale for developing or validating the multivariable prediction model, including references to existing models.</w:t>
            </w:r>
          </w:p>
        </w:tc>
        <w:tc>
          <w:tcPr>
            <w:tcW w:w="1208" w:type="dxa"/>
            <w:shd w:val="clear" w:color="auto" w:fill="auto"/>
            <w:vAlign w:val="center"/>
          </w:tcPr>
          <w:p w14:paraId="3AD8952D" w14:textId="77777777" w:rsidR="00B670E4" w:rsidRPr="009078C3" w:rsidRDefault="00B670E4" w:rsidP="00B670E4">
            <w:pPr>
              <w:tabs>
                <w:tab w:val="left" w:pos="742"/>
              </w:tabs>
              <w:jc w:val="center"/>
              <w:rPr>
                <w:rFonts w:cs="Tahoma"/>
                <w:color w:val="BFBFBF" w:themeColor="background1" w:themeShade="BF"/>
                <w:sz w:val="16"/>
                <w:szCs w:val="16"/>
              </w:rPr>
            </w:pPr>
          </w:p>
        </w:tc>
      </w:tr>
      <w:tr w:rsidR="00B670E4" w:rsidRPr="009078C3" w14:paraId="1D833A91" w14:textId="77777777" w:rsidTr="00B670E4">
        <w:trPr>
          <w:jc w:val="center"/>
        </w:trPr>
        <w:tc>
          <w:tcPr>
            <w:tcW w:w="1482" w:type="dxa"/>
            <w:vMerge/>
            <w:shd w:val="clear" w:color="auto" w:fill="auto"/>
          </w:tcPr>
          <w:p w14:paraId="1C3DF5BA" w14:textId="77777777" w:rsidR="00B670E4" w:rsidRPr="009078C3" w:rsidRDefault="00B670E4" w:rsidP="00B670E4">
            <w:pPr>
              <w:ind w:left="142"/>
              <w:rPr>
                <w:rFonts w:cs="Tahoma"/>
                <w:sz w:val="16"/>
                <w:szCs w:val="16"/>
              </w:rPr>
            </w:pPr>
          </w:p>
        </w:tc>
        <w:tc>
          <w:tcPr>
            <w:tcW w:w="567" w:type="dxa"/>
            <w:shd w:val="clear" w:color="auto" w:fill="auto"/>
            <w:vAlign w:val="center"/>
          </w:tcPr>
          <w:p w14:paraId="1008AA9A" w14:textId="77777777" w:rsidR="00B670E4" w:rsidRPr="009078C3" w:rsidRDefault="00B670E4" w:rsidP="00B670E4">
            <w:pPr>
              <w:ind w:left="-432"/>
              <w:jc w:val="right"/>
              <w:rPr>
                <w:rFonts w:cs="Tahoma"/>
                <w:sz w:val="16"/>
                <w:szCs w:val="16"/>
              </w:rPr>
            </w:pPr>
            <w:r w:rsidRPr="009078C3">
              <w:rPr>
                <w:rFonts w:cs="Tahoma"/>
                <w:sz w:val="16"/>
                <w:szCs w:val="16"/>
              </w:rPr>
              <w:t>3b</w:t>
            </w:r>
          </w:p>
        </w:tc>
        <w:tc>
          <w:tcPr>
            <w:tcW w:w="567" w:type="dxa"/>
            <w:shd w:val="clear" w:color="auto" w:fill="auto"/>
            <w:vAlign w:val="center"/>
          </w:tcPr>
          <w:p w14:paraId="37859B1B" w14:textId="77777777" w:rsidR="00B670E4" w:rsidRPr="009078C3" w:rsidRDefault="00B670E4" w:rsidP="00B670E4">
            <w:pPr>
              <w:ind w:left="-432"/>
              <w:jc w:val="right"/>
              <w:rPr>
                <w:rFonts w:cs="Tahoma"/>
                <w:sz w:val="16"/>
                <w:szCs w:val="16"/>
              </w:rPr>
            </w:pPr>
            <w:r>
              <w:rPr>
                <w:rFonts w:cs="Tahoma"/>
                <w:sz w:val="16"/>
                <w:szCs w:val="16"/>
              </w:rPr>
              <w:t>D;</w:t>
            </w:r>
            <w:r w:rsidRPr="009078C3">
              <w:rPr>
                <w:rFonts w:cs="Tahoma"/>
                <w:sz w:val="16"/>
                <w:szCs w:val="16"/>
              </w:rPr>
              <w:t>V</w:t>
            </w:r>
          </w:p>
        </w:tc>
        <w:tc>
          <w:tcPr>
            <w:tcW w:w="6457" w:type="dxa"/>
            <w:shd w:val="clear" w:color="auto" w:fill="auto"/>
            <w:vAlign w:val="center"/>
          </w:tcPr>
          <w:p w14:paraId="1B9C2763"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Specify the objectives, including whether the study describes the development or validation of the model or both.</w:t>
            </w:r>
          </w:p>
        </w:tc>
        <w:tc>
          <w:tcPr>
            <w:tcW w:w="1208" w:type="dxa"/>
            <w:shd w:val="clear" w:color="auto" w:fill="auto"/>
            <w:vAlign w:val="center"/>
          </w:tcPr>
          <w:p w14:paraId="509FCCDE" w14:textId="77777777" w:rsidR="00B670E4" w:rsidRPr="009078C3" w:rsidRDefault="00B670E4" w:rsidP="00B670E4">
            <w:pPr>
              <w:tabs>
                <w:tab w:val="left" w:pos="742"/>
              </w:tabs>
              <w:jc w:val="center"/>
              <w:rPr>
                <w:rFonts w:cs="Tahoma"/>
                <w:color w:val="BFBFBF" w:themeColor="background1" w:themeShade="BF"/>
                <w:sz w:val="16"/>
                <w:szCs w:val="16"/>
              </w:rPr>
            </w:pPr>
          </w:p>
        </w:tc>
      </w:tr>
      <w:tr w:rsidR="00B670E4" w:rsidRPr="009078C3" w14:paraId="66952BE8" w14:textId="77777777" w:rsidTr="00B670E4">
        <w:trPr>
          <w:jc w:val="center"/>
        </w:trPr>
        <w:tc>
          <w:tcPr>
            <w:tcW w:w="10281" w:type="dxa"/>
            <w:gridSpan w:val="5"/>
            <w:shd w:val="clear" w:color="auto" w:fill="E5B8B7" w:themeFill="accent2" w:themeFillTint="66"/>
          </w:tcPr>
          <w:p w14:paraId="4E6A7EF4" w14:textId="77777777" w:rsidR="00B670E4" w:rsidRPr="009078C3" w:rsidRDefault="00B670E4" w:rsidP="00B670E4">
            <w:pPr>
              <w:tabs>
                <w:tab w:val="left" w:pos="9695"/>
              </w:tabs>
              <w:rPr>
                <w:rFonts w:cs="Tahoma"/>
                <w:color w:val="BFBFBF" w:themeColor="background1" w:themeShade="BF"/>
                <w:sz w:val="16"/>
                <w:szCs w:val="16"/>
              </w:rPr>
            </w:pPr>
            <w:r w:rsidRPr="009078C3">
              <w:rPr>
                <w:rFonts w:cs="Tahoma"/>
                <w:b/>
                <w:sz w:val="16"/>
                <w:szCs w:val="16"/>
              </w:rPr>
              <w:t>Methods</w:t>
            </w:r>
          </w:p>
        </w:tc>
      </w:tr>
      <w:tr w:rsidR="00B670E4" w:rsidRPr="009078C3" w14:paraId="47BDEAD6" w14:textId="77777777" w:rsidTr="00B670E4">
        <w:trPr>
          <w:jc w:val="center"/>
        </w:trPr>
        <w:tc>
          <w:tcPr>
            <w:tcW w:w="1482" w:type="dxa"/>
            <w:vMerge w:val="restart"/>
            <w:shd w:val="clear" w:color="auto" w:fill="auto"/>
            <w:vAlign w:val="center"/>
          </w:tcPr>
          <w:p w14:paraId="03C25840" w14:textId="77777777" w:rsidR="00B670E4" w:rsidRPr="009078C3" w:rsidRDefault="00B670E4" w:rsidP="00B670E4">
            <w:pPr>
              <w:ind w:left="157"/>
              <w:rPr>
                <w:rFonts w:cs="Tahoma"/>
                <w:b/>
                <w:sz w:val="16"/>
                <w:szCs w:val="16"/>
              </w:rPr>
            </w:pPr>
            <w:r w:rsidRPr="009078C3">
              <w:rPr>
                <w:rFonts w:cs="Tahoma"/>
                <w:sz w:val="16"/>
                <w:szCs w:val="16"/>
              </w:rPr>
              <w:t>Source of data</w:t>
            </w:r>
          </w:p>
        </w:tc>
        <w:tc>
          <w:tcPr>
            <w:tcW w:w="567" w:type="dxa"/>
            <w:shd w:val="clear" w:color="auto" w:fill="auto"/>
            <w:vAlign w:val="center"/>
          </w:tcPr>
          <w:p w14:paraId="51C0311E" w14:textId="77777777" w:rsidR="00B670E4" w:rsidRPr="009078C3" w:rsidRDefault="00B670E4" w:rsidP="00B670E4">
            <w:pPr>
              <w:ind w:left="-432"/>
              <w:jc w:val="right"/>
              <w:rPr>
                <w:rFonts w:cs="Tahoma"/>
                <w:sz w:val="16"/>
                <w:szCs w:val="16"/>
              </w:rPr>
            </w:pPr>
            <w:r w:rsidRPr="009078C3">
              <w:rPr>
                <w:rFonts w:cs="Tahoma"/>
                <w:sz w:val="16"/>
                <w:szCs w:val="16"/>
              </w:rPr>
              <w:t>4a</w:t>
            </w:r>
          </w:p>
        </w:tc>
        <w:tc>
          <w:tcPr>
            <w:tcW w:w="567" w:type="dxa"/>
            <w:shd w:val="clear" w:color="auto" w:fill="auto"/>
            <w:vAlign w:val="center"/>
          </w:tcPr>
          <w:p w14:paraId="552929A2" w14:textId="77777777" w:rsidR="00B670E4" w:rsidRPr="009078C3" w:rsidRDefault="00B670E4" w:rsidP="00B670E4">
            <w:pPr>
              <w:ind w:left="-432"/>
              <w:jc w:val="right"/>
              <w:rPr>
                <w:rFonts w:cs="Tahoma"/>
                <w:sz w:val="16"/>
                <w:szCs w:val="16"/>
              </w:rPr>
            </w:pPr>
            <w:r>
              <w:rPr>
                <w:rFonts w:cs="Tahoma"/>
                <w:sz w:val="16"/>
                <w:szCs w:val="16"/>
              </w:rPr>
              <w:t>D;</w:t>
            </w:r>
            <w:r w:rsidRPr="009078C3">
              <w:rPr>
                <w:rFonts w:cs="Tahoma"/>
                <w:sz w:val="16"/>
                <w:szCs w:val="16"/>
              </w:rPr>
              <w:t>V</w:t>
            </w:r>
          </w:p>
        </w:tc>
        <w:tc>
          <w:tcPr>
            <w:tcW w:w="6457" w:type="dxa"/>
            <w:shd w:val="clear" w:color="auto" w:fill="auto"/>
            <w:vAlign w:val="center"/>
          </w:tcPr>
          <w:p w14:paraId="272F0E9C"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Describe the study design or source of data (e.g., randomized trial, cohort, or registry data), separately for the development and validation data sets, if applicable.</w:t>
            </w:r>
          </w:p>
        </w:tc>
        <w:tc>
          <w:tcPr>
            <w:tcW w:w="1208" w:type="dxa"/>
            <w:shd w:val="clear" w:color="auto" w:fill="auto"/>
            <w:vAlign w:val="center"/>
          </w:tcPr>
          <w:p w14:paraId="53503995" w14:textId="77777777" w:rsidR="00B670E4" w:rsidRPr="009078C3" w:rsidRDefault="00B670E4" w:rsidP="00B670E4">
            <w:pPr>
              <w:tabs>
                <w:tab w:val="left" w:pos="742"/>
              </w:tabs>
              <w:jc w:val="center"/>
              <w:rPr>
                <w:rFonts w:cs="Tahoma"/>
                <w:color w:val="BFBFBF" w:themeColor="background1" w:themeShade="BF"/>
                <w:sz w:val="16"/>
                <w:szCs w:val="16"/>
              </w:rPr>
            </w:pPr>
          </w:p>
        </w:tc>
      </w:tr>
      <w:tr w:rsidR="00B670E4" w:rsidRPr="009078C3" w14:paraId="7C2282C1" w14:textId="77777777" w:rsidTr="00B670E4">
        <w:trPr>
          <w:jc w:val="center"/>
        </w:trPr>
        <w:tc>
          <w:tcPr>
            <w:tcW w:w="1482" w:type="dxa"/>
            <w:vMerge/>
            <w:shd w:val="clear" w:color="auto" w:fill="auto"/>
            <w:vAlign w:val="center"/>
          </w:tcPr>
          <w:p w14:paraId="5BE6E82F" w14:textId="77777777" w:rsidR="00B670E4" w:rsidRPr="009078C3" w:rsidRDefault="00B670E4" w:rsidP="00B670E4">
            <w:pPr>
              <w:ind w:left="157"/>
              <w:rPr>
                <w:rFonts w:cs="Tahoma"/>
                <w:sz w:val="16"/>
                <w:szCs w:val="16"/>
              </w:rPr>
            </w:pPr>
          </w:p>
        </w:tc>
        <w:tc>
          <w:tcPr>
            <w:tcW w:w="567" w:type="dxa"/>
            <w:shd w:val="clear" w:color="auto" w:fill="auto"/>
            <w:vAlign w:val="center"/>
          </w:tcPr>
          <w:p w14:paraId="4466481D" w14:textId="77777777" w:rsidR="00B670E4" w:rsidRPr="009078C3" w:rsidRDefault="00B670E4" w:rsidP="00B670E4">
            <w:pPr>
              <w:ind w:left="-432"/>
              <w:jc w:val="right"/>
              <w:rPr>
                <w:rFonts w:cs="Tahoma"/>
                <w:sz w:val="16"/>
                <w:szCs w:val="16"/>
              </w:rPr>
            </w:pPr>
            <w:r w:rsidRPr="009078C3">
              <w:rPr>
                <w:rFonts w:cs="Tahoma"/>
                <w:sz w:val="16"/>
                <w:szCs w:val="16"/>
              </w:rPr>
              <w:t>4b</w:t>
            </w:r>
          </w:p>
        </w:tc>
        <w:tc>
          <w:tcPr>
            <w:tcW w:w="567" w:type="dxa"/>
            <w:shd w:val="clear" w:color="auto" w:fill="auto"/>
            <w:vAlign w:val="center"/>
          </w:tcPr>
          <w:p w14:paraId="22E94FBD"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6BA4B8E9"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 xml:space="preserve">Specify the key study dates, including start of accrual; end of accrual; and, if applicable, end of follow-up. </w:t>
            </w:r>
          </w:p>
        </w:tc>
        <w:tc>
          <w:tcPr>
            <w:tcW w:w="1208" w:type="dxa"/>
            <w:shd w:val="clear" w:color="auto" w:fill="auto"/>
            <w:vAlign w:val="center"/>
          </w:tcPr>
          <w:p w14:paraId="2956A5C7" w14:textId="77777777" w:rsidR="00B670E4" w:rsidRPr="009078C3" w:rsidRDefault="00B670E4" w:rsidP="00B670E4">
            <w:pPr>
              <w:tabs>
                <w:tab w:val="left" w:pos="742"/>
              </w:tabs>
              <w:jc w:val="center"/>
              <w:rPr>
                <w:rFonts w:cs="Tahoma"/>
                <w:color w:val="BFBFBF" w:themeColor="background1" w:themeShade="BF"/>
                <w:sz w:val="16"/>
                <w:szCs w:val="16"/>
              </w:rPr>
            </w:pPr>
          </w:p>
        </w:tc>
      </w:tr>
      <w:tr w:rsidR="00B670E4" w:rsidRPr="009078C3" w14:paraId="764378EF" w14:textId="77777777" w:rsidTr="00B670E4">
        <w:trPr>
          <w:jc w:val="center"/>
        </w:trPr>
        <w:tc>
          <w:tcPr>
            <w:tcW w:w="1482" w:type="dxa"/>
            <w:vMerge w:val="restart"/>
            <w:shd w:val="clear" w:color="auto" w:fill="auto"/>
            <w:vAlign w:val="center"/>
          </w:tcPr>
          <w:p w14:paraId="52FF208C" w14:textId="77777777" w:rsidR="00B670E4" w:rsidRPr="009078C3" w:rsidRDefault="00B670E4" w:rsidP="00B670E4">
            <w:pPr>
              <w:ind w:left="157"/>
              <w:rPr>
                <w:rFonts w:cs="Tahoma"/>
                <w:b/>
                <w:sz w:val="16"/>
                <w:szCs w:val="16"/>
              </w:rPr>
            </w:pPr>
            <w:r w:rsidRPr="009078C3">
              <w:rPr>
                <w:rFonts w:cs="Tahoma"/>
                <w:sz w:val="16"/>
                <w:szCs w:val="16"/>
              </w:rPr>
              <w:t>Participants</w:t>
            </w:r>
          </w:p>
        </w:tc>
        <w:tc>
          <w:tcPr>
            <w:tcW w:w="567" w:type="dxa"/>
            <w:shd w:val="clear" w:color="auto" w:fill="auto"/>
            <w:vAlign w:val="center"/>
          </w:tcPr>
          <w:p w14:paraId="20906D35" w14:textId="77777777" w:rsidR="00B670E4" w:rsidRPr="009078C3" w:rsidRDefault="00B670E4" w:rsidP="00B670E4">
            <w:pPr>
              <w:ind w:left="-432"/>
              <w:jc w:val="right"/>
              <w:rPr>
                <w:rFonts w:cs="Tahoma"/>
                <w:sz w:val="16"/>
                <w:szCs w:val="16"/>
              </w:rPr>
            </w:pPr>
            <w:r w:rsidRPr="009078C3">
              <w:rPr>
                <w:rFonts w:cs="Tahoma"/>
                <w:sz w:val="16"/>
                <w:szCs w:val="16"/>
              </w:rPr>
              <w:t>5a</w:t>
            </w:r>
          </w:p>
        </w:tc>
        <w:tc>
          <w:tcPr>
            <w:tcW w:w="567" w:type="dxa"/>
            <w:shd w:val="clear" w:color="auto" w:fill="auto"/>
            <w:vAlign w:val="center"/>
          </w:tcPr>
          <w:p w14:paraId="5FBA55A1"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0A73F75B"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Specify key elements of the study setting (e.g., primary care, secondary care, general population) including number and location of centres.</w:t>
            </w:r>
          </w:p>
        </w:tc>
        <w:tc>
          <w:tcPr>
            <w:tcW w:w="1208" w:type="dxa"/>
            <w:shd w:val="clear" w:color="auto" w:fill="auto"/>
            <w:vAlign w:val="center"/>
          </w:tcPr>
          <w:p w14:paraId="1DE506D2" w14:textId="77777777" w:rsidR="00B670E4" w:rsidRPr="009078C3" w:rsidRDefault="00B670E4" w:rsidP="00B670E4">
            <w:pPr>
              <w:tabs>
                <w:tab w:val="left" w:pos="742"/>
              </w:tabs>
              <w:jc w:val="center"/>
              <w:rPr>
                <w:rFonts w:cs="Tahoma"/>
                <w:color w:val="BFBFBF" w:themeColor="background1" w:themeShade="BF"/>
                <w:sz w:val="16"/>
                <w:szCs w:val="16"/>
              </w:rPr>
            </w:pPr>
          </w:p>
        </w:tc>
      </w:tr>
      <w:tr w:rsidR="00B670E4" w:rsidRPr="009078C3" w14:paraId="5323FB61" w14:textId="77777777" w:rsidTr="00B670E4">
        <w:trPr>
          <w:jc w:val="center"/>
        </w:trPr>
        <w:tc>
          <w:tcPr>
            <w:tcW w:w="1482" w:type="dxa"/>
            <w:vMerge/>
            <w:shd w:val="clear" w:color="auto" w:fill="auto"/>
            <w:vAlign w:val="center"/>
          </w:tcPr>
          <w:p w14:paraId="15835014" w14:textId="77777777" w:rsidR="00B670E4" w:rsidRPr="009078C3" w:rsidRDefault="00B670E4" w:rsidP="00B670E4">
            <w:pPr>
              <w:ind w:left="157"/>
              <w:rPr>
                <w:rFonts w:cs="Tahoma"/>
                <w:sz w:val="16"/>
                <w:szCs w:val="16"/>
              </w:rPr>
            </w:pPr>
          </w:p>
        </w:tc>
        <w:tc>
          <w:tcPr>
            <w:tcW w:w="567" w:type="dxa"/>
            <w:shd w:val="clear" w:color="auto" w:fill="auto"/>
            <w:vAlign w:val="center"/>
          </w:tcPr>
          <w:p w14:paraId="69A3CE6E" w14:textId="77777777" w:rsidR="00B670E4" w:rsidRPr="009078C3" w:rsidRDefault="00B670E4" w:rsidP="00B670E4">
            <w:pPr>
              <w:ind w:left="-432"/>
              <w:jc w:val="right"/>
              <w:rPr>
                <w:rFonts w:cs="Tahoma"/>
                <w:sz w:val="16"/>
                <w:szCs w:val="16"/>
              </w:rPr>
            </w:pPr>
            <w:r w:rsidRPr="009078C3">
              <w:rPr>
                <w:rFonts w:cs="Tahoma"/>
                <w:sz w:val="16"/>
                <w:szCs w:val="16"/>
              </w:rPr>
              <w:t>5b</w:t>
            </w:r>
          </w:p>
        </w:tc>
        <w:tc>
          <w:tcPr>
            <w:tcW w:w="567" w:type="dxa"/>
            <w:shd w:val="clear" w:color="auto" w:fill="auto"/>
            <w:vAlign w:val="center"/>
          </w:tcPr>
          <w:p w14:paraId="4C333085"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62D940FF"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 xml:space="preserve">Describe eligibility criteria for participants. </w:t>
            </w:r>
          </w:p>
        </w:tc>
        <w:tc>
          <w:tcPr>
            <w:tcW w:w="1208" w:type="dxa"/>
            <w:shd w:val="clear" w:color="auto" w:fill="auto"/>
            <w:vAlign w:val="center"/>
          </w:tcPr>
          <w:p w14:paraId="439F58F1" w14:textId="77777777" w:rsidR="00B670E4" w:rsidRPr="009078C3" w:rsidRDefault="00B670E4" w:rsidP="00B670E4">
            <w:pPr>
              <w:tabs>
                <w:tab w:val="left" w:pos="742"/>
              </w:tabs>
              <w:jc w:val="center"/>
              <w:rPr>
                <w:rFonts w:cs="Tahoma"/>
                <w:color w:val="BFBFBF" w:themeColor="background1" w:themeShade="BF"/>
                <w:sz w:val="16"/>
                <w:szCs w:val="16"/>
              </w:rPr>
            </w:pPr>
          </w:p>
        </w:tc>
      </w:tr>
      <w:tr w:rsidR="00B670E4" w:rsidRPr="009078C3" w14:paraId="78C2C1B9" w14:textId="77777777" w:rsidTr="00B670E4">
        <w:trPr>
          <w:jc w:val="center"/>
        </w:trPr>
        <w:tc>
          <w:tcPr>
            <w:tcW w:w="1482" w:type="dxa"/>
            <w:vMerge/>
            <w:shd w:val="clear" w:color="auto" w:fill="auto"/>
            <w:vAlign w:val="center"/>
          </w:tcPr>
          <w:p w14:paraId="266F8C4F" w14:textId="77777777" w:rsidR="00B670E4" w:rsidRPr="009078C3" w:rsidRDefault="00B670E4" w:rsidP="00B670E4">
            <w:pPr>
              <w:ind w:left="157"/>
              <w:rPr>
                <w:rFonts w:cs="Tahoma"/>
                <w:sz w:val="16"/>
                <w:szCs w:val="16"/>
              </w:rPr>
            </w:pPr>
          </w:p>
        </w:tc>
        <w:tc>
          <w:tcPr>
            <w:tcW w:w="567" w:type="dxa"/>
            <w:shd w:val="clear" w:color="auto" w:fill="auto"/>
            <w:vAlign w:val="center"/>
          </w:tcPr>
          <w:p w14:paraId="206684E6" w14:textId="77777777" w:rsidR="00B670E4" w:rsidRPr="009078C3" w:rsidRDefault="00B670E4" w:rsidP="00B670E4">
            <w:pPr>
              <w:ind w:left="-432"/>
              <w:jc w:val="right"/>
              <w:rPr>
                <w:rFonts w:cs="Tahoma"/>
                <w:sz w:val="16"/>
                <w:szCs w:val="16"/>
              </w:rPr>
            </w:pPr>
            <w:r w:rsidRPr="009078C3">
              <w:rPr>
                <w:rFonts w:cs="Tahoma"/>
                <w:sz w:val="16"/>
                <w:szCs w:val="16"/>
              </w:rPr>
              <w:t>5c</w:t>
            </w:r>
          </w:p>
        </w:tc>
        <w:tc>
          <w:tcPr>
            <w:tcW w:w="567" w:type="dxa"/>
            <w:shd w:val="clear" w:color="auto" w:fill="auto"/>
            <w:vAlign w:val="center"/>
          </w:tcPr>
          <w:p w14:paraId="18052900"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19029661"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 xml:space="preserve">Give details of treatments received, if relevant. </w:t>
            </w:r>
          </w:p>
        </w:tc>
        <w:tc>
          <w:tcPr>
            <w:tcW w:w="1208" w:type="dxa"/>
            <w:shd w:val="clear" w:color="auto" w:fill="auto"/>
            <w:vAlign w:val="center"/>
          </w:tcPr>
          <w:p w14:paraId="134FD59E" w14:textId="77777777" w:rsidR="00B670E4" w:rsidRPr="009078C3" w:rsidRDefault="00B670E4" w:rsidP="00B670E4">
            <w:pPr>
              <w:tabs>
                <w:tab w:val="left" w:pos="742"/>
              </w:tabs>
              <w:jc w:val="center"/>
              <w:rPr>
                <w:rFonts w:cs="Tahoma"/>
                <w:color w:val="BFBFBF" w:themeColor="background1" w:themeShade="BF"/>
                <w:sz w:val="16"/>
                <w:szCs w:val="16"/>
              </w:rPr>
            </w:pPr>
          </w:p>
        </w:tc>
      </w:tr>
      <w:tr w:rsidR="00B670E4" w:rsidRPr="009078C3" w14:paraId="779476CF" w14:textId="77777777" w:rsidTr="00B670E4">
        <w:trPr>
          <w:jc w:val="center"/>
        </w:trPr>
        <w:tc>
          <w:tcPr>
            <w:tcW w:w="1482" w:type="dxa"/>
            <w:vMerge w:val="restart"/>
            <w:shd w:val="clear" w:color="auto" w:fill="auto"/>
            <w:vAlign w:val="center"/>
          </w:tcPr>
          <w:p w14:paraId="628EC04E" w14:textId="77777777" w:rsidR="00B670E4" w:rsidRPr="009078C3" w:rsidRDefault="00B670E4" w:rsidP="00B670E4">
            <w:pPr>
              <w:ind w:left="157"/>
              <w:rPr>
                <w:rFonts w:cs="Tahoma"/>
                <w:b/>
                <w:sz w:val="16"/>
                <w:szCs w:val="16"/>
              </w:rPr>
            </w:pPr>
            <w:r w:rsidRPr="009078C3">
              <w:rPr>
                <w:rFonts w:cs="Tahoma"/>
                <w:sz w:val="16"/>
                <w:szCs w:val="16"/>
              </w:rPr>
              <w:t>Outcome</w:t>
            </w:r>
          </w:p>
        </w:tc>
        <w:tc>
          <w:tcPr>
            <w:tcW w:w="567" w:type="dxa"/>
            <w:shd w:val="clear" w:color="auto" w:fill="auto"/>
            <w:vAlign w:val="center"/>
          </w:tcPr>
          <w:p w14:paraId="197451F8" w14:textId="77777777" w:rsidR="00B670E4" w:rsidRPr="009078C3" w:rsidRDefault="00B670E4" w:rsidP="00B670E4">
            <w:pPr>
              <w:ind w:left="-432"/>
              <w:jc w:val="right"/>
              <w:rPr>
                <w:rFonts w:cs="Tahoma"/>
                <w:sz w:val="16"/>
                <w:szCs w:val="16"/>
              </w:rPr>
            </w:pPr>
            <w:r w:rsidRPr="009078C3">
              <w:rPr>
                <w:rFonts w:cs="Tahoma"/>
                <w:sz w:val="16"/>
                <w:szCs w:val="16"/>
              </w:rPr>
              <w:t>6a</w:t>
            </w:r>
          </w:p>
        </w:tc>
        <w:tc>
          <w:tcPr>
            <w:tcW w:w="567" w:type="dxa"/>
            <w:shd w:val="clear" w:color="auto" w:fill="auto"/>
            <w:vAlign w:val="center"/>
          </w:tcPr>
          <w:p w14:paraId="1E796492"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321407D6"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 xml:space="preserve">Clearly define the outcome that is predicted by the prediction model, including how and when assessed. </w:t>
            </w:r>
          </w:p>
        </w:tc>
        <w:tc>
          <w:tcPr>
            <w:tcW w:w="1208" w:type="dxa"/>
            <w:shd w:val="clear" w:color="auto" w:fill="auto"/>
            <w:vAlign w:val="center"/>
          </w:tcPr>
          <w:p w14:paraId="457D6B91" w14:textId="77777777" w:rsidR="00B670E4" w:rsidRPr="009078C3" w:rsidRDefault="00B670E4" w:rsidP="00B670E4">
            <w:pPr>
              <w:jc w:val="center"/>
              <w:rPr>
                <w:rFonts w:cs="Tahoma"/>
                <w:color w:val="BFBFBF" w:themeColor="background1" w:themeShade="BF"/>
                <w:sz w:val="16"/>
                <w:szCs w:val="16"/>
              </w:rPr>
            </w:pPr>
          </w:p>
        </w:tc>
      </w:tr>
      <w:tr w:rsidR="00B670E4" w:rsidRPr="009078C3" w14:paraId="5F9445AB" w14:textId="77777777" w:rsidTr="00B670E4">
        <w:trPr>
          <w:jc w:val="center"/>
        </w:trPr>
        <w:tc>
          <w:tcPr>
            <w:tcW w:w="1482" w:type="dxa"/>
            <w:vMerge/>
            <w:shd w:val="clear" w:color="auto" w:fill="auto"/>
            <w:vAlign w:val="center"/>
          </w:tcPr>
          <w:p w14:paraId="159EDAF0" w14:textId="77777777" w:rsidR="00B670E4" w:rsidRPr="009078C3" w:rsidRDefault="00B670E4" w:rsidP="00B670E4">
            <w:pPr>
              <w:ind w:left="157"/>
              <w:rPr>
                <w:rFonts w:cs="Tahoma"/>
                <w:sz w:val="16"/>
                <w:szCs w:val="16"/>
              </w:rPr>
            </w:pPr>
          </w:p>
        </w:tc>
        <w:tc>
          <w:tcPr>
            <w:tcW w:w="567" w:type="dxa"/>
            <w:shd w:val="clear" w:color="auto" w:fill="auto"/>
            <w:vAlign w:val="center"/>
          </w:tcPr>
          <w:p w14:paraId="0A41E6DB" w14:textId="77777777" w:rsidR="00B670E4" w:rsidRPr="009078C3" w:rsidRDefault="00B670E4" w:rsidP="00B670E4">
            <w:pPr>
              <w:ind w:left="-432"/>
              <w:jc w:val="right"/>
              <w:rPr>
                <w:rFonts w:cs="Tahoma"/>
                <w:sz w:val="16"/>
                <w:szCs w:val="16"/>
              </w:rPr>
            </w:pPr>
            <w:r w:rsidRPr="009078C3">
              <w:rPr>
                <w:rFonts w:cs="Tahoma"/>
                <w:sz w:val="16"/>
                <w:szCs w:val="16"/>
              </w:rPr>
              <w:t>6b</w:t>
            </w:r>
          </w:p>
        </w:tc>
        <w:tc>
          <w:tcPr>
            <w:tcW w:w="567" w:type="dxa"/>
            <w:shd w:val="clear" w:color="auto" w:fill="auto"/>
            <w:vAlign w:val="center"/>
          </w:tcPr>
          <w:p w14:paraId="1D4225D8"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0DB2917C"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 xml:space="preserve">Report any actions to blind assessment of the outcome to be predicted. </w:t>
            </w:r>
          </w:p>
        </w:tc>
        <w:tc>
          <w:tcPr>
            <w:tcW w:w="1208" w:type="dxa"/>
            <w:shd w:val="clear" w:color="auto" w:fill="auto"/>
            <w:vAlign w:val="center"/>
          </w:tcPr>
          <w:p w14:paraId="1683F680" w14:textId="77777777" w:rsidR="00B670E4" w:rsidRPr="009078C3" w:rsidRDefault="00B670E4" w:rsidP="00B670E4">
            <w:pPr>
              <w:jc w:val="center"/>
              <w:rPr>
                <w:rFonts w:cs="Tahoma"/>
                <w:color w:val="BFBFBF" w:themeColor="background1" w:themeShade="BF"/>
                <w:sz w:val="16"/>
                <w:szCs w:val="16"/>
              </w:rPr>
            </w:pPr>
          </w:p>
        </w:tc>
      </w:tr>
      <w:tr w:rsidR="00B670E4" w:rsidRPr="009078C3" w14:paraId="74565344" w14:textId="77777777" w:rsidTr="00B670E4">
        <w:trPr>
          <w:jc w:val="center"/>
        </w:trPr>
        <w:tc>
          <w:tcPr>
            <w:tcW w:w="1482" w:type="dxa"/>
            <w:vMerge w:val="restart"/>
            <w:shd w:val="clear" w:color="auto" w:fill="auto"/>
            <w:vAlign w:val="center"/>
          </w:tcPr>
          <w:p w14:paraId="5641A1AA" w14:textId="77777777" w:rsidR="00B670E4" w:rsidRPr="009078C3" w:rsidRDefault="00B670E4" w:rsidP="00B670E4">
            <w:pPr>
              <w:ind w:left="157"/>
              <w:rPr>
                <w:rFonts w:cs="Tahoma"/>
                <w:bCs/>
                <w:sz w:val="16"/>
                <w:szCs w:val="16"/>
              </w:rPr>
            </w:pPr>
            <w:r w:rsidRPr="009078C3">
              <w:rPr>
                <w:rFonts w:cs="Tahoma"/>
                <w:sz w:val="16"/>
                <w:szCs w:val="16"/>
              </w:rPr>
              <w:t>Predictors</w:t>
            </w:r>
          </w:p>
        </w:tc>
        <w:tc>
          <w:tcPr>
            <w:tcW w:w="567" w:type="dxa"/>
            <w:shd w:val="clear" w:color="auto" w:fill="auto"/>
            <w:vAlign w:val="center"/>
          </w:tcPr>
          <w:p w14:paraId="2EE3C9DB" w14:textId="77777777" w:rsidR="00B670E4" w:rsidRPr="009078C3" w:rsidRDefault="00B670E4" w:rsidP="00B670E4">
            <w:pPr>
              <w:ind w:left="-432"/>
              <w:jc w:val="right"/>
              <w:rPr>
                <w:rFonts w:cs="Tahoma"/>
                <w:sz w:val="16"/>
                <w:szCs w:val="16"/>
              </w:rPr>
            </w:pPr>
            <w:r w:rsidRPr="009078C3">
              <w:rPr>
                <w:rFonts w:cs="Tahoma"/>
                <w:sz w:val="16"/>
                <w:szCs w:val="16"/>
              </w:rPr>
              <w:t>7a</w:t>
            </w:r>
          </w:p>
        </w:tc>
        <w:tc>
          <w:tcPr>
            <w:tcW w:w="567" w:type="dxa"/>
            <w:shd w:val="clear" w:color="auto" w:fill="auto"/>
            <w:vAlign w:val="center"/>
          </w:tcPr>
          <w:p w14:paraId="73C39AE4"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321A0FD8"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Clearly define all predictors used in developing</w:t>
            </w:r>
            <w:r>
              <w:rPr>
                <w:rFonts w:ascii="Arial" w:hAnsi="Arial" w:cs="Tahoma"/>
                <w:sz w:val="16"/>
                <w:szCs w:val="16"/>
              </w:rPr>
              <w:t xml:space="preserve"> or validating</w:t>
            </w:r>
            <w:r w:rsidRPr="009078C3">
              <w:rPr>
                <w:rFonts w:ascii="Arial" w:hAnsi="Arial" w:cs="Tahoma"/>
                <w:sz w:val="16"/>
                <w:szCs w:val="16"/>
              </w:rPr>
              <w:t xml:space="preserve"> the multivariable prediction model, including how and when they were measured.</w:t>
            </w:r>
          </w:p>
        </w:tc>
        <w:tc>
          <w:tcPr>
            <w:tcW w:w="1208" w:type="dxa"/>
            <w:shd w:val="clear" w:color="auto" w:fill="auto"/>
            <w:vAlign w:val="center"/>
          </w:tcPr>
          <w:p w14:paraId="2CDEA46A" w14:textId="77777777" w:rsidR="00B670E4" w:rsidRPr="009078C3" w:rsidRDefault="00B670E4" w:rsidP="00B670E4">
            <w:pPr>
              <w:jc w:val="center"/>
              <w:rPr>
                <w:rFonts w:cs="Tahoma"/>
                <w:color w:val="BFBFBF" w:themeColor="background1" w:themeShade="BF"/>
                <w:sz w:val="16"/>
                <w:szCs w:val="16"/>
              </w:rPr>
            </w:pPr>
          </w:p>
        </w:tc>
      </w:tr>
      <w:tr w:rsidR="00B670E4" w:rsidRPr="009078C3" w14:paraId="1A932E34" w14:textId="77777777" w:rsidTr="00B670E4">
        <w:trPr>
          <w:jc w:val="center"/>
        </w:trPr>
        <w:tc>
          <w:tcPr>
            <w:tcW w:w="1482" w:type="dxa"/>
            <w:vMerge/>
            <w:shd w:val="clear" w:color="auto" w:fill="auto"/>
            <w:vAlign w:val="center"/>
          </w:tcPr>
          <w:p w14:paraId="2EC552F6" w14:textId="77777777" w:rsidR="00B670E4" w:rsidRPr="009078C3" w:rsidRDefault="00B670E4" w:rsidP="00B670E4">
            <w:pPr>
              <w:ind w:left="157"/>
              <w:rPr>
                <w:rFonts w:cs="Tahoma"/>
                <w:sz w:val="16"/>
                <w:szCs w:val="16"/>
              </w:rPr>
            </w:pPr>
          </w:p>
        </w:tc>
        <w:tc>
          <w:tcPr>
            <w:tcW w:w="567" w:type="dxa"/>
            <w:shd w:val="clear" w:color="auto" w:fill="auto"/>
            <w:vAlign w:val="center"/>
          </w:tcPr>
          <w:p w14:paraId="630C7990" w14:textId="77777777" w:rsidR="00B670E4" w:rsidRPr="009078C3" w:rsidRDefault="00B670E4" w:rsidP="00B670E4">
            <w:pPr>
              <w:ind w:left="-432"/>
              <w:jc w:val="right"/>
              <w:rPr>
                <w:rFonts w:cs="Tahoma"/>
                <w:sz w:val="16"/>
                <w:szCs w:val="16"/>
              </w:rPr>
            </w:pPr>
            <w:r w:rsidRPr="009078C3">
              <w:rPr>
                <w:rFonts w:cs="Tahoma"/>
                <w:sz w:val="16"/>
                <w:szCs w:val="16"/>
              </w:rPr>
              <w:t>7b</w:t>
            </w:r>
          </w:p>
        </w:tc>
        <w:tc>
          <w:tcPr>
            <w:tcW w:w="567" w:type="dxa"/>
            <w:shd w:val="clear" w:color="auto" w:fill="auto"/>
            <w:vAlign w:val="center"/>
          </w:tcPr>
          <w:p w14:paraId="70A06D1D"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5586EFA3"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 xml:space="preserve">Report any actions to blind assessment of predictors for the outcome and other predictors. </w:t>
            </w:r>
          </w:p>
        </w:tc>
        <w:tc>
          <w:tcPr>
            <w:tcW w:w="1208" w:type="dxa"/>
            <w:shd w:val="clear" w:color="auto" w:fill="auto"/>
            <w:vAlign w:val="center"/>
          </w:tcPr>
          <w:p w14:paraId="34A43507" w14:textId="77777777" w:rsidR="00B670E4" w:rsidRPr="009078C3" w:rsidRDefault="00B670E4" w:rsidP="00B670E4">
            <w:pPr>
              <w:jc w:val="center"/>
              <w:rPr>
                <w:rFonts w:cs="Tahoma"/>
                <w:color w:val="BFBFBF" w:themeColor="background1" w:themeShade="BF"/>
                <w:sz w:val="16"/>
                <w:szCs w:val="16"/>
              </w:rPr>
            </w:pPr>
          </w:p>
        </w:tc>
      </w:tr>
      <w:tr w:rsidR="00B670E4" w:rsidRPr="009078C3" w14:paraId="227BCEE0" w14:textId="77777777" w:rsidTr="00B670E4">
        <w:trPr>
          <w:jc w:val="center"/>
        </w:trPr>
        <w:tc>
          <w:tcPr>
            <w:tcW w:w="1482" w:type="dxa"/>
            <w:shd w:val="clear" w:color="auto" w:fill="auto"/>
            <w:vAlign w:val="center"/>
          </w:tcPr>
          <w:p w14:paraId="1B604082" w14:textId="77777777" w:rsidR="00B670E4" w:rsidRPr="009078C3" w:rsidRDefault="00B670E4" w:rsidP="00B670E4">
            <w:pPr>
              <w:ind w:left="157"/>
              <w:rPr>
                <w:rFonts w:cs="Tahoma"/>
                <w:sz w:val="16"/>
                <w:szCs w:val="16"/>
              </w:rPr>
            </w:pPr>
            <w:r w:rsidRPr="009078C3">
              <w:rPr>
                <w:rFonts w:cs="Tahoma"/>
                <w:sz w:val="16"/>
                <w:szCs w:val="16"/>
              </w:rPr>
              <w:t>Sample size</w:t>
            </w:r>
          </w:p>
        </w:tc>
        <w:tc>
          <w:tcPr>
            <w:tcW w:w="567" w:type="dxa"/>
            <w:shd w:val="clear" w:color="auto" w:fill="auto"/>
            <w:vAlign w:val="center"/>
          </w:tcPr>
          <w:p w14:paraId="569776DE" w14:textId="77777777" w:rsidR="00B670E4" w:rsidRPr="009078C3" w:rsidRDefault="00B670E4" w:rsidP="00B670E4">
            <w:pPr>
              <w:ind w:left="-432"/>
              <w:jc w:val="right"/>
              <w:rPr>
                <w:rFonts w:cs="Tahoma"/>
                <w:sz w:val="16"/>
                <w:szCs w:val="16"/>
              </w:rPr>
            </w:pPr>
            <w:r w:rsidRPr="009078C3">
              <w:rPr>
                <w:rFonts w:cs="Tahoma"/>
                <w:sz w:val="16"/>
                <w:szCs w:val="16"/>
              </w:rPr>
              <w:t>8</w:t>
            </w:r>
          </w:p>
        </w:tc>
        <w:tc>
          <w:tcPr>
            <w:tcW w:w="567" w:type="dxa"/>
            <w:shd w:val="clear" w:color="auto" w:fill="auto"/>
            <w:vAlign w:val="center"/>
          </w:tcPr>
          <w:p w14:paraId="0BB812F8"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2FBC7249" w14:textId="77777777" w:rsidR="00B670E4" w:rsidRPr="009078C3" w:rsidRDefault="00B670E4" w:rsidP="00B670E4">
            <w:pPr>
              <w:pStyle w:val="ListParagraph"/>
              <w:ind w:left="34"/>
              <w:rPr>
                <w:rFonts w:ascii="Arial" w:hAnsi="Arial" w:cs="Tahoma"/>
                <w:sz w:val="16"/>
                <w:szCs w:val="16"/>
              </w:rPr>
            </w:pPr>
            <w:r w:rsidRPr="009078C3">
              <w:rPr>
                <w:rFonts w:ascii="Arial" w:hAnsi="Arial" w:cs="Tahoma"/>
                <w:sz w:val="16"/>
                <w:szCs w:val="16"/>
              </w:rPr>
              <w:t>Explain how the study size was arrived at.</w:t>
            </w:r>
          </w:p>
        </w:tc>
        <w:tc>
          <w:tcPr>
            <w:tcW w:w="1208" w:type="dxa"/>
            <w:shd w:val="clear" w:color="auto" w:fill="auto"/>
            <w:vAlign w:val="center"/>
          </w:tcPr>
          <w:p w14:paraId="6B792B37" w14:textId="77777777" w:rsidR="00B670E4" w:rsidRPr="009078C3" w:rsidRDefault="00B670E4" w:rsidP="00B670E4">
            <w:pPr>
              <w:jc w:val="center"/>
              <w:rPr>
                <w:rFonts w:cs="Tahoma"/>
                <w:color w:val="BFBFBF" w:themeColor="background1" w:themeShade="BF"/>
                <w:sz w:val="16"/>
                <w:szCs w:val="16"/>
              </w:rPr>
            </w:pPr>
          </w:p>
        </w:tc>
      </w:tr>
      <w:tr w:rsidR="00B670E4" w:rsidRPr="009078C3" w14:paraId="67388F94" w14:textId="77777777" w:rsidTr="00B670E4">
        <w:trPr>
          <w:jc w:val="center"/>
        </w:trPr>
        <w:tc>
          <w:tcPr>
            <w:tcW w:w="1482" w:type="dxa"/>
            <w:shd w:val="clear" w:color="auto" w:fill="auto"/>
            <w:vAlign w:val="center"/>
          </w:tcPr>
          <w:p w14:paraId="02BC1E74" w14:textId="77777777" w:rsidR="00B670E4" w:rsidRPr="009078C3" w:rsidRDefault="00B670E4" w:rsidP="00B670E4">
            <w:pPr>
              <w:ind w:left="157"/>
              <w:rPr>
                <w:rFonts w:cs="Tahoma"/>
                <w:b/>
                <w:sz w:val="16"/>
                <w:szCs w:val="16"/>
              </w:rPr>
            </w:pPr>
            <w:r w:rsidRPr="009078C3">
              <w:rPr>
                <w:rFonts w:cs="Tahoma"/>
                <w:sz w:val="16"/>
                <w:szCs w:val="16"/>
              </w:rPr>
              <w:t>Missing data</w:t>
            </w:r>
          </w:p>
        </w:tc>
        <w:tc>
          <w:tcPr>
            <w:tcW w:w="567" w:type="dxa"/>
            <w:shd w:val="clear" w:color="auto" w:fill="auto"/>
            <w:vAlign w:val="center"/>
          </w:tcPr>
          <w:p w14:paraId="05E8E8AA" w14:textId="77777777" w:rsidR="00B670E4" w:rsidRPr="009078C3" w:rsidRDefault="00B670E4" w:rsidP="00B670E4">
            <w:pPr>
              <w:ind w:left="-432"/>
              <w:jc w:val="right"/>
              <w:rPr>
                <w:rFonts w:cs="Tahoma"/>
                <w:sz w:val="16"/>
                <w:szCs w:val="16"/>
              </w:rPr>
            </w:pPr>
            <w:r w:rsidRPr="009078C3">
              <w:rPr>
                <w:rFonts w:cs="Tahoma"/>
                <w:sz w:val="16"/>
                <w:szCs w:val="16"/>
              </w:rPr>
              <w:t>9</w:t>
            </w:r>
          </w:p>
        </w:tc>
        <w:tc>
          <w:tcPr>
            <w:tcW w:w="567" w:type="dxa"/>
            <w:shd w:val="clear" w:color="auto" w:fill="auto"/>
            <w:vAlign w:val="center"/>
          </w:tcPr>
          <w:p w14:paraId="53326ECB"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50D13295" w14:textId="77777777" w:rsidR="00B670E4" w:rsidRPr="009078C3" w:rsidRDefault="00B670E4" w:rsidP="00B670E4">
            <w:pPr>
              <w:pStyle w:val="ListParagraph"/>
              <w:ind w:left="34"/>
              <w:rPr>
                <w:rFonts w:ascii="Arial" w:hAnsi="Arial" w:cs="Tahoma"/>
                <w:sz w:val="16"/>
                <w:szCs w:val="16"/>
              </w:rPr>
            </w:pPr>
            <w:r w:rsidRPr="009078C3">
              <w:rPr>
                <w:rFonts w:ascii="Arial" w:hAnsi="Arial" w:cs="Tahoma"/>
                <w:sz w:val="16"/>
                <w:szCs w:val="16"/>
              </w:rPr>
              <w:t xml:space="preserve">Describe how missing data were handled (e.g., complete-case analysis, single imputation, multiple imputation) with details of any imputation method. </w:t>
            </w:r>
          </w:p>
        </w:tc>
        <w:tc>
          <w:tcPr>
            <w:tcW w:w="1208" w:type="dxa"/>
            <w:shd w:val="clear" w:color="auto" w:fill="auto"/>
            <w:vAlign w:val="center"/>
          </w:tcPr>
          <w:p w14:paraId="048E6EAD" w14:textId="77777777" w:rsidR="00B670E4" w:rsidRPr="009078C3" w:rsidRDefault="00B670E4" w:rsidP="00B670E4">
            <w:pPr>
              <w:jc w:val="center"/>
              <w:rPr>
                <w:rFonts w:cs="Tahoma"/>
                <w:color w:val="BFBFBF" w:themeColor="background1" w:themeShade="BF"/>
                <w:sz w:val="16"/>
                <w:szCs w:val="16"/>
              </w:rPr>
            </w:pPr>
          </w:p>
        </w:tc>
      </w:tr>
      <w:tr w:rsidR="00B670E4" w:rsidRPr="009078C3" w14:paraId="359CE8A7" w14:textId="77777777" w:rsidTr="00B670E4">
        <w:trPr>
          <w:jc w:val="center"/>
        </w:trPr>
        <w:tc>
          <w:tcPr>
            <w:tcW w:w="1482" w:type="dxa"/>
            <w:vMerge w:val="restart"/>
            <w:shd w:val="clear" w:color="auto" w:fill="auto"/>
            <w:vAlign w:val="center"/>
          </w:tcPr>
          <w:p w14:paraId="7FE90B76" w14:textId="77777777" w:rsidR="00B670E4" w:rsidRPr="009078C3" w:rsidRDefault="00B670E4" w:rsidP="00B670E4">
            <w:pPr>
              <w:ind w:left="157"/>
              <w:rPr>
                <w:rFonts w:cs="Tahoma"/>
                <w:bCs/>
                <w:sz w:val="16"/>
                <w:szCs w:val="16"/>
              </w:rPr>
            </w:pPr>
            <w:r w:rsidRPr="009078C3">
              <w:rPr>
                <w:rFonts w:cs="Tahoma"/>
                <w:sz w:val="16"/>
                <w:szCs w:val="16"/>
              </w:rPr>
              <w:t>Statistical analysis methods</w:t>
            </w:r>
          </w:p>
        </w:tc>
        <w:tc>
          <w:tcPr>
            <w:tcW w:w="567" w:type="dxa"/>
            <w:shd w:val="clear" w:color="auto" w:fill="auto"/>
            <w:vAlign w:val="center"/>
          </w:tcPr>
          <w:p w14:paraId="2A69A0E2" w14:textId="77777777" w:rsidR="00B670E4" w:rsidRPr="009078C3" w:rsidRDefault="00B670E4" w:rsidP="00B670E4">
            <w:pPr>
              <w:ind w:left="-432"/>
              <w:jc w:val="right"/>
              <w:rPr>
                <w:rFonts w:cs="Tahoma"/>
                <w:sz w:val="16"/>
                <w:szCs w:val="16"/>
              </w:rPr>
            </w:pPr>
            <w:r w:rsidRPr="009078C3">
              <w:rPr>
                <w:rFonts w:cs="Tahoma"/>
                <w:sz w:val="16"/>
                <w:szCs w:val="16"/>
              </w:rPr>
              <w:t>10a</w:t>
            </w:r>
          </w:p>
        </w:tc>
        <w:tc>
          <w:tcPr>
            <w:tcW w:w="567" w:type="dxa"/>
            <w:shd w:val="clear" w:color="auto" w:fill="auto"/>
            <w:vAlign w:val="center"/>
          </w:tcPr>
          <w:p w14:paraId="314DD10C" w14:textId="77777777" w:rsidR="00B670E4" w:rsidRPr="009078C3" w:rsidRDefault="00B670E4" w:rsidP="00B670E4">
            <w:pPr>
              <w:ind w:left="-432"/>
              <w:jc w:val="right"/>
              <w:rPr>
                <w:rFonts w:cs="Tahoma"/>
                <w:sz w:val="16"/>
                <w:szCs w:val="16"/>
              </w:rPr>
            </w:pPr>
            <w:r w:rsidRPr="009078C3">
              <w:rPr>
                <w:rFonts w:cs="Tahoma"/>
                <w:sz w:val="16"/>
                <w:szCs w:val="16"/>
              </w:rPr>
              <w:t>D</w:t>
            </w:r>
          </w:p>
        </w:tc>
        <w:tc>
          <w:tcPr>
            <w:tcW w:w="6457" w:type="dxa"/>
            <w:shd w:val="clear" w:color="auto" w:fill="auto"/>
            <w:vAlign w:val="center"/>
          </w:tcPr>
          <w:p w14:paraId="11599620"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 xml:space="preserve">Describe how predictors were handled in the analyses. </w:t>
            </w:r>
          </w:p>
        </w:tc>
        <w:tc>
          <w:tcPr>
            <w:tcW w:w="1208" w:type="dxa"/>
            <w:shd w:val="clear" w:color="auto" w:fill="auto"/>
            <w:vAlign w:val="center"/>
          </w:tcPr>
          <w:p w14:paraId="34E0F828" w14:textId="77777777" w:rsidR="00B670E4" w:rsidRPr="009078C3" w:rsidRDefault="00B670E4" w:rsidP="00B670E4">
            <w:pPr>
              <w:jc w:val="center"/>
              <w:rPr>
                <w:rFonts w:cs="Tahoma"/>
                <w:color w:val="BFBFBF" w:themeColor="background1" w:themeShade="BF"/>
                <w:sz w:val="16"/>
                <w:szCs w:val="16"/>
              </w:rPr>
            </w:pPr>
          </w:p>
        </w:tc>
      </w:tr>
      <w:tr w:rsidR="00B670E4" w:rsidRPr="009078C3" w14:paraId="7B75619D" w14:textId="77777777" w:rsidTr="00B670E4">
        <w:trPr>
          <w:jc w:val="center"/>
        </w:trPr>
        <w:tc>
          <w:tcPr>
            <w:tcW w:w="1482" w:type="dxa"/>
            <w:vMerge/>
            <w:shd w:val="clear" w:color="auto" w:fill="auto"/>
            <w:vAlign w:val="center"/>
          </w:tcPr>
          <w:p w14:paraId="5F962B81" w14:textId="77777777" w:rsidR="00B670E4" w:rsidRPr="009078C3" w:rsidRDefault="00B670E4" w:rsidP="00B670E4">
            <w:pPr>
              <w:ind w:left="142"/>
              <w:rPr>
                <w:rFonts w:cs="Tahoma"/>
                <w:b/>
                <w:sz w:val="16"/>
                <w:szCs w:val="16"/>
              </w:rPr>
            </w:pPr>
          </w:p>
        </w:tc>
        <w:tc>
          <w:tcPr>
            <w:tcW w:w="567" w:type="dxa"/>
            <w:shd w:val="clear" w:color="auto" w:fill="auto"/>
            <w:vAlign w:val="center"/>
          </w:tcPr>
          <w:p w14:paraId="1F0FCFBA" w14:textId="77777777" w:rsidR="00B670E4" w:rsidRPr="009078C3" w:rsidRDefault="00B670E4" w:rsidP="00B670E4">
            <w:pPr>
              <w:ind w:left="-432"/>
              <w:jc w:val="right"/>
              <w:rPr>
                <w:rFonts w:cs="Tahoma"/>
                <w:sz w:val="16"/>
                <w:szCs w:val="16"/>
              </w:rPr>
            </w:pPr>
            <w:r w:rsidRPr="009078C3">
              <w:rPr>
                <w:rFonts w:cs="Tahoma"/>
                <w:sz w:val="16"/>
                <w:szCs w:val="16"/>
              </w:rPr>
              <w:t>10b</w:t>
            </w:r>
          </w:p>
        </w:tc>
        <w:tc>
          <w:tcPr>
            <w:tcW w:w="567" w:type="dxa"/>
            <w:shd w:val="clear" w:color="auto" w:fill="auto"/>
            <w:vAlign w:val="center"/>
          </w:tcPr>
          <w:p w14:paraId="3CA0E092" w14:textId="77777777" w:rsidR="00B670E4" w:rsidRPr="009078C3" w:rsidRDefault="00B670E4" w:rsidP="00B670E4">
            <w:pPr>
              <w:ind w:left="-432"/>
              <w:jc w:val="right"/>
              <w:rPr>
                <w:rFonts w:cs="Tahoma"/>
                <w:sz w:val="16"/>
                <w:szCs w:val="16"/>
              </w:rPr>
            </w:pPr>
            <w:r w:rsidRPr="009078C3">
              <w:rPr>
                <w:rFonts w:cs="Tahoma"/>
                <w:sz w:val="16"/>
                <w:szCs w:val="16"/>
              </w:rPr>
              <w:t>D</w:t>
            </w:r>
          </w:p>
        </w:tc>
        <w:tc>
          <w:tcPr>
            <w:tcW w:w="6457" w:type="dxa"/>
            <w:shd w:val="clear" w:color="auto" w:fill="auto"/>
            <w:vAlign w:val="center"/>
          </w:tcPr>
          <w:p w14:paraId="02D41E41"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Specify type of model, all model-building procedures (including any predictor selection), and method for internal validation.</w:t>
            </w:r>
          </w:p>
        </w:tc>
        <w:tc>
          <w:tcPr>
            <w:tcW w:w="1208" w:type="dxa"/>
            <w:shd w:val="clear" w:color="auto" w:fill="auto"/>
            <w:vAlign w:val="center"/>
          </w:tcPr>
          <w:p w14:paraId="1E995598" w14:textId="77777777" w:rsidR="00B670E4" w:rsidRPr="009078C3" w:rsidRDefault="00B670E4" w:rsidP="00B670E4">
            <w:pPr>
              <w:pStyle w:val="ListParagraph"/>
              <w:ind w:left="34"/>
              <w:jc w:val="center"/>
              <w:rPr>
                <w:rFonts w:ascii="Arial" w:hAnsi="Arial" w:cs="Tahoma"/>
                <w:color w:val="BFBFBF" w:themeColor="background1" w:themeShade="BF"/>
                <w:sz w:val="16"/>
                <w:szCs w:val="16"/>
              </w:rPr>
            </w:pPr>
          </w:p>
        </w:tc>
      </w:tr>
      <w:tr w:rsidR="00B670E4" w:rsidRPr="009078C3" w14:paraId="5E4D251B" w14:textId="77777777" w:rsidTr="00B670E4">
        <w:trPr>
          <w:jc w:val="center"/>
        </w:trPr>
        <w:tc>
          <w:tcPr>
            <w:tcW w:w="1482" w:type="dxa"/>
            <w:vMerge/>
            <w:shd w:val="clear" w:color="auto" w:fill="auto"/>
            <w:vAlign w:val="center"/>
          </w:tcPr>
          <w:p w14:paraId="612EBA1F" w14:textId="77777777" w:rsidR="00B670E4" w:rsidRPr="009078C3" w:rsidRDefault="00B670E4" w:rsidP="00B670E4">
            <w:pPr>
              <w:ind w:left="142"/>
              <w:rPr>
                <w:rFonts w:cs="Tahoma"/>
                <w:sz w:val="16"/>
                <w:szCs w:val="16"/>
              </w:rPr>
            </w:pPr>
          </w:p>
        </w:tc>
        <w:tc>
          <w:tcPr>
            <w:tcW w:w="567" w:type="dxa"/>
            <w:shd w:val="clear" w:color="auto" w:fill="auto"/>
            <w:vAlign w:val="center"/>
          </w:tcPr>
          <w:p w14:paraId="58A71B4A" w14:textId="77777777" w:rsidR="00B670E4" w:rsidRPr="009078C3" w:rsidRDefault="00B670E4" w:rsidP="00B670E4">
            <w:pPr>
              <w:ind w:left="-432"/>
              <w:jc w:val="right"/>
              <w:rPr>
                <w:rFonts w:cs="Tahoma"/>
                <w:sz w:val="16"/>
                <w:szCs w:val="16"/>
              </w:rPr>
            </w:pPr>
            <w:r w:rsidRPr="009078C3">
              <w:rPr>
                <w:rFonts w:cs="Tahoma"/>
                <w:sz w:val="16"/>
                <w:szCs w:val="16"/>
              </w:rPr>
              <w:t>10c</w:t>
            </w:r>
          </w:p>
        </w:tc>
        <w:tc>
          <w:tcPr>
            <w:tcW w:w="567" w:type="dxa"/>
            <w:shd w:val="clear" w:color="auto" w:fill="auto"/>
            <w:vAlign w:val="center"/>
          </w:tcPr>
          <w:p w14:paraId="1DCED288" w14:textId="77777777" w:rsidR="00B670E4" w:rsidRPr="009078C3" w:rsidRDefault="00B670E4" w:rsidP="00B670E4">
            <w:pPr>
              <w:ind w:left="-432"/>
              <w:jc w:val="right"/>
              <w:rPr>
                <w:rFonts w:cs="Tahoma"/>
                <w:sz w:val="16"/>
                <w:szCs w:val="16"/>
              </w:rPr>
            </w:pPr>
            <w:r w:rsidRPr="009078C3">
              <w:rPr>
                <w:rFonts w:cs="Tahoma"/>
                <w:sz w:val="16"/>
                <w:szCs w:val="16"/>
              </w:rPr>
              <w:t>V</w:t>
            </w:r>
          </w:p>
        </w:tc>
        <w:tc>
          <w:tcPr>
            <w:tcW w:w="6457" w:type="dxa"/>
            <w:shd w:val="clear" w:color="auto" w:fill="auto"/>
            <w:vAlign w:val="center"/>
          </w:tcPr>
          <w:p w14:paraId="226F6D6C"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 xml:space="preserve">For validation, describe how the predictions were calculated. </w:t>
            </w:r>
          </w:p>
        </w:tc>
        <w:tc>
          <w:tcPr>
            <w:tcW w:w="1208" w:type="dxa"/>
            <w:shd w:val="clear" w:color="auto" w:fill="auto"/>
            <w:vAlign w:val="center"/>
          </w:tcPr>
          <w:p w14:paraId="27C57CB0" w14:textId="77777777" w:rsidR="00B670E4" w:rsidRPr="009078C3" w:rsidRDefault="00B670E4" w:rsidP="00B670E4">
            <w:pPr>
              <w:pStyle w:val="ListParagraph"/>
              <w:ind w:left="34"/>
              <w:jc w:val="center"/>
              <w:rPr>
                <w:rFonts w:ascii="Arial" w:hAnsi="Arial" w:cs="Tahoma"/>
                <w:color w:val="BFBFBF" w:themeColor="background1" w:themeShade="BF"/>
                <w:sz w:val="16"/>
                <w:szCs w:val="16"/>
              </w:rPr>
            </w:pPr>
          </w:p>
        </w:tc>
      </w:tr>
      <w:tr w:rsidR="00B670E4" w:rsidRPr="009078C3" w14:paraId="5F1C4556" w14:textId="77777777" w:rsidTr="00B670E4">
        <w:trPr>
          <w:jc w:val="center"/>
        </w:trPr>
        <w:tc>
          <w:tcPr>
            <w:tcW w:w="1482" w:type="dxa"/>
            <w:vMerge/>
            <w:shd w:val="clear" w:color="auto" w:fill="auto"/>
            <w:vAlign w:val="center"/>
          </w:tcPr>
          <w:p w14:paraId="50956D5A" w14:textId="77777777" w:rsidR="00B670E4" w:rsidRPr="009078C3" w:rsidRDefault="00B670E4" w:rsidP="00B670E4">
            <w:pPr>
              <w:ind w:left="142"/>
              <w:rPr>
                <w:rFonts w:cs="Tahoma"/>
                <w:sz w:val="16"/>
                <w:szCs w:val="16"/>
              </w:rPr>
            </w:pPr>
          </w:p>
        </w:tc>
        <w:tc>
          <w:tcPr>
            <w:tcW w:w="567" w:type="dxa"/>
            <w:shd w:val="clear" w:color="auto" w:fill="auto"/>
            <w:vAlign w:val="center"/>
          </w:tcPr>
          <w:p w14:paraId="0F90E8CB" w14:textId="77777777" w:rsidR="00B670E4" w:rsidRPr="009078C3" w:rsidRDefault="00B670E4" w:rsidP="00B670E4">
            <w:pPr>
              <w:ind w:left="-432"/>
              <w:jc w:val="right"/>
              <w:rPr>
                <w:rFonts w:cs="Tahoma"/>
                <w:sz w:val="16"/>
                <w:szCs w:val="16"/>
              </w:rPr>
            </w:pPr>
            <w:r w:rsidRPr="009078C3">
              <w:rPr>
                <w:rFonts w:cs="Tahoma"/>
                <w:sz w:val="16"/>
                <w:szCs w:val="16"/>
              </w:rPr>
              <w:t>10d</w:t>
            </w:r>
          </w:p>
        </w:tc>
        <w:tc>
          <w:tcPr>
            <w:tcW w:w="567" w:type="dxa"/>
            <w:shd w:val="clear" w:color="auto" w:fill="auto"/>
            <w:vAlign w:val="center"/>
          </w:tcPr>
          <w:p w14:paraId="453F7815"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2EEE8A48"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 xml:space="preserve">Specify all measures used to assess model performance and, if relevant, to compare multiple models. </w:t>
            </w:r>
          </w:p>
        </w:tc>
        <w:tc>
          <w:tcPr>
            <w:tcW w:w="1208" w:type="dxa"/>
            <w:shd w:val="clear" w:color="auto" w:fill="auto"/>
            <w:vAlign w:val="center"/>
          </w:tcPr>
          <w:p w14:paraId="103BBF08" w14:textId="77777777" w:rsidR="00B670E4" w:rsidRPr="009078C3" w:rsidRDefault="00B670E4" w:rsidP="00B670E4">
            <w:pPr>
              <w:jc w:val="center"/>
              <w:rPr>
                <w:rFonts w:cs="Tahoma"/>
                <w:color w:val="BFBFBF" w:themeColor="background1" w:themeShade="BF"/>
                <w:sz w:val="16"/>
                <w:szCs w:val="16"/>
              </w:rPr>
            </w:pPr>
          </w:p>
        </w:tc>
      </w:tr>
      <w:tr w:rsidR="00B670E4" w:rsidRPr="009078C3" w14:paraId="32BF4A7A" w14:textId="77777777" w:rsidTr="00B670E4">
        <w:trPr>
          <w:jc w:val="center"/>
        </w:trPr>
        <w:tc>
          <w:tcPr>
            <w:tcW w:w="1482" w:type="dxa"/>
            <w:vMerge/>
            <w:shd w:val="clear" w:color="auto" w:fill="auto"/>
            <w:vAlign w:val="center"/>
          </w:tcPr>
          <w:p w14:paraId="5A9CCD41" w14:textId="77777777" w:rsidR="00B670E4" w:rsidRPr="009078C3" w:rsidRDefault="00B670E4" w:rsidP="00B670E4">
            <w:pPr>
              <w:ind w:left="142"/>
              <w:rPr>
                <w:rFonts w:cs="Tahoma"/>
                <w:sz w:val="16"/>
                <w:szCs w:val="16"/>
              </w:rPr>
            </w:pPr>
          </w:p>
        </w:tc>
        <w:tc>
          <w:tcPr>
            <w:tcW w:w="567" w:type="dxa"/>
            <w:shd w:val="clear" w:color="auto" w:fill="auto"/>
            <w:vAlign w:val="center"/>
          </w:tcPr>
          <w:p w14:paraId="4C7B2EB9" w14:textId="77777777" w:rsidR="00B670E4" w:rsidRPr="009078C3" w:rsidRDefault="00B670E4" w:rsidP="00B670E4">
            <w:pPr>
              <w:ind w:left="-432"/>
              <w:jc w:val="right"/>
              <w:rPr>
                <w:rFonts w:cs="Tahoma"/>
                <w:sz w:val="16"/>
                <w:szCs w:val="16"/>
              </w:rPr>
            </w:pPr>
            <w:r w:rsidRPr="009078C3">
              <w:rPr>
                <w:rFonts w:cs="Tahoma"/>
                <w:sz w:val="16"/>
                <w:szCs w:val="16"/>
              </w:rPr>
              <w:t>10e</w:t>
            </w:r>
          </w:p>
        </w:tc>
        <w:tc>
          <w:tcPr>
            <w:tcW w:w="567" w:type="dxa"/>
            <w:shd w:val="clear" w:color="auto" w:fill="auto"/>
            <w:vAlign w:val="center"/>
          </w:tcPr>
          <w:p w14:paraId="2CBC4F91" w14:textId="77777777" w:rsidR="00B670E4" w:rsidRPr="009078C3" w:rsidRDefault="00B670E4" w:rsidP="00B670E4">
            <w:pPr>
              <w:ind w:left="-432"/>
              <w:jc w:val="right"/>
              <w:rPr>
                <w:rFonts w:cs="Tahoma"/>
                <w:sz w:val="16"/>
                <w:szCs w:val="16"/>
              </w:rPr>
            </w:pPr>
            <w:r w:rsidRPr="009078C3">
              <w:rPr>
                <w:rFonts w:cs="Tahoma"/>
                <w:sz w:val="16"/>
                <w:szCs w:val="16"/>
              </w:rPr>
              <w:t>V</w:t>
            </w:r>
          </w:p>
        </w:tc>
        <w:tc>
          <w:tcPr>
            <w:tcW w:w="6457" w:type="dxa"/>
            <w:shd w:val="clear" w:color="auto" w:fill="auto"/>
            <w:vAlign w:val="center"/>
          </w:tcPr>
          <w:p w14:paraId="4F4537C7"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Describe any model updating (e.g., recalibration) arising from the validation, if done.</w:t>
            </w:r>
          </w:p>
        </w:tc>
        <w:tc>
          <w:tcPr>
            <w:tcW w:w="1208" w:type="dxa"/>
            <w:shd w:val="clear" w:color="auto" w:fill="auto"/>
            <w:vAlign w:val="center"/>
          </w:tcPr>
          <w:p w14:paraId="2D79BFC9" w14:textId="77777777" w:rsidR="00B670E4" w:rsidRPr="009078C3" w:rsidRDefault="00B670E4" w:rsidP="00B670E4">
            <w:pPr>
              <w:jc w:val="center"/>
              <w:rPr>
                <w:rFonts w:cs="Tahoma"/>
                <w:color w:val="BFBFBF" w:themeColor="background1" w:themeShade="BF"/>
                <w:sz w:val="16"/>
                <w:szCs w:val="16"/>
              </w:rPr>
            </w:pPr>
          </w:p>
        </w:tc>
      </w:tr>
      <w:tr w:rsidR="00B670E4" w:rsidRPr="009078C3" w14:paraId="1CEFED1A" w14:textId="77777777" w:rsidTr="00B670E4">
        <w:trPr>
          <w:jc w:val="center"/>
        </w:trPr>
        <w:tc>
          <w:tcPr>
            <w:tcW w:w="1482" w:type="dxa"/>
            <w:shd w:val="clear" w:color="auto" w:fill="auto"/>
            <w:vAlign w:val="center"/>
          </w:tcPr>
          <w:p w14:paraId="6F98F698" w14:textId="77777777" w:rsidR="00B670E4" w:rsidRPr="009078C3" w:rsidRDefault="00B670E4" w:rsidP="00B670E4">
            <w:pPr>
              <w:ind w:left="157"/>
              <w:rPr>
                <w:rFonts w:cs="Tahoma"/>
                <w:sz w:val="16"/>
                <w:szCs w:val="16"/>
              </w:rPr>
            </w:pPr>
            <w:r w:rsidRPr="009078C3">
              <w:rPr>
                <w:rFonts w:cs="Tahoma"/>
                <w:sz w:val="16"/>
                <w:szCs w:val="16"/>
              </w:rPr>
              <w:t>Risk groups</w:t>
            </w:r>
          </w:p>
        </w:tc>
        <w:tc>
          <w:tcPr>
            <w:tcW w:w="567" w:type="dxa"/>
            <w:shd w:val="clear" w:color="auto" w:fill="auto"/>
            <w:vAlign w:val="center"/>
          </w:tcPr>
          <w:p w14:paraId="5A3921F9" w14:textId="77777777" w:rsidR="00B670E4" w:rsidRPr="009078C3" w:rsidRDefault="00B670E4" w:rsidP="00B670E4">
            <w:pPr>
              <w:ind w:left="-432"/>
              <w:jc w:val="right"/>
              <w:rPr>
                <w:rFonts w:cs="Tahoma"/>
                <w:sz w:val="16"/>
                <w:szCs w:val="16"/>
              </w:rPr>
            </w:pPr>
            <w:r w:rsidRPr="009078C3">
              <w:rPr>
                <w:rFonts w:cs="Tahoma"/>
                <w:sz w:val="16"/>
                <w:szCs w:val="16"/>
              </w:rPr>
              <w:t>11</w:t>
            </w:r>
          </w:p>
        </w:tc>
        <w:tc>
          <w:tcPr>
            <w:tcW w:w="567" w:type="dxa"/>
            <w:shd w:val="clear" w:color="auto" w:fill="auto"/>
            <w:vAlign w:val="center"/>
          </w:tcPr>
          <w:p w14:paraId="5CD937EE"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14438393" w14:textId="77777777" w:rsidR="00B670E4" w:rsidRPr="009078C3" w:rsidRDefault="00B670E4" w:rsidP="00B670E4">
            <w:pPr>
              <w:ind w:left="34"/>
              <w:rPr>
                <w:rFonts w:cs="Tahoma"/>
                <w:sz w:val="16"/>
                <w:szCs w:val="16"/>
              </w:rPr>
            </w:pPr>
            <w:r w:rsidRPr="009078C3">
              <w:rPr>
                <w:rFonts w:cs="Tahoma"/>
                <w:sz w:val="16"/>
                <w:szCs w:val="16"/>
              </w:rPr>
              <w:t xml:space="preserve">Provide details on how risk groups were created, if done. </w:t>
            </w:r>
          </w:p>
        </w:tc>
        <w:tc>
          <w:tcPr>
            <w:tcW w:w="1208" w:type="dxa"/>
            <w:shd w:val="clear" w:color="auto" w:fill="auto"/>
            <w:vAlign w:val="center"/>
          </w:tcPr>
          <w:p w14:paraId="7D1B5745" w14:textId="77777777" w:rsidR="00B670E4" w:rsidRPr="009078C3" w:rsidRDefault="00B670E4" w:rsidP="00B670E4">
            <w:pPr>
              <w:jc w:val="center"/>
              <w:rPr>
                <w:rFonts w:cs="Tahoma"/>
                <w:color w:val="BFBFBF" w:themeColor="background1" w:themeShade="BF"/>
                <w:sz w:val="16"/>
                <w:szCs w:val="16"/>
              </w:rPr>
            </w:pPr>
          </w:p>
        </w:tc>
      </w:tr>
      <w:tr w:rsidR="00B670E4" w:rsidRPr="009078C3" w14:paraId="32277C37" w14:textId="77777777" w:rsidTr="00B670E4">
        <w:trPr>
          <w:jc w:val="center"/>
        </w:trPr>
        <w:tc>
          <w:tcPr>
            <w:tcW w:w="1482" w:type="dxa"/>
            <w:shd w:val="clear" w:color="auto" w:fill="auto"/>
            <w:vAlign w:val="center"/>
          </w:tcPr>
          <w:p w14:paraId="3B67BBD0" w14:textId="77777777" w:rsidR="00B670E4" w:rsidRPr="009078C3" w:rsidRDefault="00B670E4" w:rsidP="00B670E4">
            <w:pPr>
              <w:ind w:left="157"/>
              <w:rPr>
                <w:rFonts w:cs="Tahoma"/>
                <w:sz w:val="16"/>
                <w:szCs w:val="16"/>
              </w:rPr>
            </w:pPr>
            <w:r w:rsidRPr="009078C3">
              <w:rPr>
                <w:rFonts w:cs="Tahoma"/>
                <w:sz w:val="16"/>
                <w:szCs w:val="16"/>
              </w:rPr>
              <w:t>Development vs. validation</w:t>
            </w:r>
          </w:p>
        </w:tc>
        <w:tc>
          <w:tcPr>
            <w:tcW w:w="567" w:type="dxa"/>
            <w:shd w:val="clear" w:color="auto" w:fill="auto"/>
            <w:vAlign w:val="center"/>
          </w:tcPr>
          <w:p w14:paraId="159CEB57" w14:textId="77777777" w:rsidR="00B670E4" w:rsidRPr="009078C3" w:rsidRDefault="00B670E4" w:rsidP="00B670E4">
            <w:pPr>
              <w:ind w:left="-432"/>
              <w:jc w:val="right"/>
              <w:rPr>
                <w:rFonts w:cs="Tahoma"/>
                <w:sz w:val="16"/>
                <w:szCs w:val="16"/>
              </w:rPr>
            </w:pPr>
            <w:r w:rsidRPr="009078C3">
              <w:rPr>
                <w:rFonts w:cs="Tahoma"/>
                <w:sz w:val="16"/>
                <w:szCs w:val="16"/>
              </w:rPr>
              <w:t>12</w:t>
            </w:r>
          </w:p>
        </w:tc>
        <w:tc>
          <w:tcPr>
            <w:tcW w:w="567" w:type="dxa"/>
            <w:shd w:val="clear" w:color="auto" w:fill="auto"/>
            <w:vAlign w:val="center"/>
          </w:tcPr>
          <w:p w14:paraId="3FFD14BD" w14:textId="77777777" w:rsidR="00B670E4" w:rsidRPr="009078C3" w:rsidRDefault="00B670E4" w:rsidP="00B670E4">
            <w:pPr>
              <w:ind w:left="-432"/>
              <w:jc w:val="right"/>
              <w:rPr>
                <w:rFonts w:cs="Tahoma"/>
                <w:sz w:val="16"/>
                <w:szCs w:val="16"/>
              </w:rPr>
            </w:pPr>
            <w:r w:rsidRPr="009078C3">
              <w:rPr>
                <w:rFonts w:cs="Tahoma"/>
                <w:sz w:val="16"/>
                <w:szCs w:val="16"/>
              </w:rPr>
              <w:t>V</w:t>
            </w:r>
          </w:p>
        </w:tc>
        <w:tc>
          <w:tcPr>
            <w:tcW w:w="6457" w:type="dxa"/>
            <w:shd w:val="clear" w:color="auto" w:fill="auto"/>
            <w:vAlign w:val="center"/>
          </w:tcPr>
          <w:p w14:paraId="6B116FF9" w14:textId="77777777" w:rsidR="00B670E4" w:rsidRPr="009078C3" w:rsidRDefault="00B670E4" w:rsidP="00B670E4">
            <w:pPr>
              <w:ind w:left="34"/>
              <w:rPr>
                <w:rFonts w:cs="Tahoma"/>
                <w:sz w:val="16"/>
                <w:szCs w:val="16"/>
              </w:rPr>
            </w:pPr>
            <w:r w:rsidRPr="009078C3">
              <w:rPr>
                <w:rFonts w:cs="Tahoma"/>
                <w:sz w:val="16"/>
                <w:szCs w:val="16"/>
              </w:rPr>
              <w:t xml:space="preserve">For validation, identify any differences from the development data in setting, eligibility criteria, outcome, and predictors. </w:t>
            </w:r>
          </w:p>
        </w:tc>
        <w:tc>
          <w:tcPr>
            <w:tcW w:w="1208" w:type="dxa"/>
            <w:shd w:val="clear" w:color="auto" w:fill="auto"/>
            <w:vAlign w:val="center"/>
          </w:tcPr>
          <w:p w14:paraId="17019114" w14:textId="77777777" w:rsidR="00B670E4" w:rsidRPr="009078C3" w:rsidRDefault="00B670E4" w:rsidP="00B670E4">
            <w:pPr>
              <w:jc w:val="center"/>
              <w:rPr>
                <w:rFonts w:cs="Tahoma"/>
                <w:color w:val="BFBFBF" w:themeColor="background1" w:themeShade="BF"/>
                <w:sz w:val="16"/>
                <w:szCs w:val="16"/>
              </w:rPr>
            </w:pPr>
          </w:p>
        </w:tc>
      </w:tr>
      <w:tr w:rsidR="00B670E4" w:rsidRPr="009078C3" w14:paraId="1DB52D82" w14:textId="77777777" w:rsidTr="00B670E4">
        <w:trPr>
          <w:jc w:val="center"/>
        </w:trPr>
        <w:tc>
          <w:tcPr>
            <w:tcW w:w="10281" w:type="dxa"/>
            <w:gridSpan w:val="5"/>
            <w:shd w:val="clear" w:color="auto" w:fill="E5B8B7" w:themeFill="accent2" w:themeFillTint="66"/>
          </w:tcPr>
          <w:p w14:paraId="2FD51C8E" w14:textId="77777777" w:rsidR="00B670E4" w:rsidRPr="009078C3" w:rsidRDefault="00B670E4" w:rsidP="00B670E4">
            <w:pPr>
              <w:rPr>
                <w:rFonts w:cs="Tahoma"/>
                <w:color w:val="BFBFBF" w:themeColor="background1" w:themeShade="BF"/>
                <w:sz w:val="16"/>
                <w:szCs w:val="16"/>
              </w:rPr>
            </w:pPr>
            <w:r w:rsidRPr="009078C3">
              <w:rPr>
                <w:rFonts w:cs="Tahoma"/>
                <w:b/>
                <w:sz w:val="16"/>
                <w:szCs w:val="16"/>
              </w:rPr>
              <w:t>Results</w:t>
            </w:r>
          </w:p>
        </w:tc>
      </w:tr>
      <w:tr w:rsidR="00B670E4" w:rsidRPr="009078C3" w14:paraId="268C45F7" w14:textId="77777777" w:rsidTr="00FC2AE0">
        <w:trPr>
          <w:jc w:val="center"/>
        </w:trPr>
        <w:tc>
          <w:tcPr>
            <w:tcW w:w="1482" w:type="dxa"/>
            <w:vMerge w:val="restart"/>
            <w:shd w:val="clear" w:color="auto" w:fill="auto"/>
            <w:vAlign w:val="center"/>
          </w:tcPr>
          <w:p w14:paraId="4A9F975D" w14:textId="77777777" w:rsidR="00B670E4" w:rsidRPr="009078C3" w:rsidRDefault="00B670E4" w:rsidP="00B670E4">
            <w:pPr>
              <w:ind w:left="157"/>
              <w:rPr>
                <w:rFonts w:cs="Tahoma"/>
                <w:b/>
                <w:sz w:val="16"/>
                <w:szCs w:val="16"/>
              </w:rPr>
            </w:pPr>
            <w:r w:rsidRPr="009078C3">
              <w:rPr>
                <w:rFonts w:cs="Tahoma"/>
                <w:sz w:val="16"/>
                <w:szCs w:val="16"/>
              </w:rPr>
              <w:t>Participants</w:t>
            </w:r>
          </w:p>
        </w:tc>
        <w:tc>
          <w:tcPr>
            <w:tcW w:w="567" w:type="dxa"/>
            <w:shd w:val="clear" w:color="auto" w:fill="auto"/>
            <w:vAlign w:val="center"/>
          </w:tcPr>
          <w:p w14:paraId="677E9B08" w14:textId="77777777" w:rsidR="00B670E4" w:rsidRPr="009078C3" w:rsidRDefault="00B670E4" w:rsidP="00B670E4">
            <w:pPr>
              <w:ind w:left="-432"/>
              <w:jc w:val="right"/>
              <w:rPr>
                <w:rFonts w:cs="Tahoma"/>
                <w:sz w:val="16"/>
                <w:szCs w:val="16"/>
              </w:rPr>
            </w:pPr>
            <w:r w:rsidRPr="009078C3">
              <w:rPr>
                <w:rFonts w:cs="Tahoma"/>
                <w:sz w:val="16"/>
                <w:szCs w:val="16"/>
              </w:rPr>
              <w:t>13a</w:t>
            </w:r>
          </w:p>
        </w:tc>
        <w:tc>
          <w:tcPr>
            <w:tcW w:w="567" w:type="dxa"/>
            <w:shd w:val="clear" w:color="auto" w:fill="auto"/>
            <w:vAlign w:val="center"/>
          </w:tcPr>
          <w:p w14:paraId="7F0E7059"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67F8FC7E"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 xml:space="preserve">Describe the flow of participants through the study, including the number of participants with and without the outcome and, if applicable, a summary of the follow-up time. A diagram may be helpful. </w:t>
            </w:r>
          </w:p>
        </w:tc>
        <w:tc>
          <w:tcPr>
            <w:tcW w:w="1208" w:type="dxa"/>
            <w:shd w:val="clear" w:color="auto" w:fill="auto"/>
          </w:tcPr>
          <w:p w14:paraId="55FB58D8" w14:textId="55833ADA" w:rsidR="00B670E4" w:rsidRPr="009078C3" w:rsidRDefault="00B670E4" w:rsidP="00B670E4">
            <w:pPr>
              <w:jc w:val="center"/>
              <w:rPr>
                <w:rFonts w:cs="Tahoma"/>
                <w:color w:val="BFBFBF" w:themeColor="background1" w:themeShade="BF"/>
                <w:sz w:val="16"/>
                <w:szCs w:val="16"/>
              </w:rPr>
            </w:pPr>
            <w:r w:rsidRPr="00B670E4">
              <w:rPr>
                <w:sz w:val="18"/>
                <w:szCs w:val="18"/>
              </w:rPr>
              <w:t>(N/A for PCRC)</w:t>
            </w:r>
          </w:p>
        </w:tc>
      </w:tr>
      <w:tr w:rsidR="00B670E4" w:rsidRPr="009078C3" w14:paraId="5CD47D01" w14:textId="77777777" w:rsidTr="00FC2AE0">
        <w:trPr>
          <w:jc w:val="center"/>
        </w:trPr>
        <w:tc>
          <w:tcPr>
            <w:tcW w:w="1482" w:type="dxa"/>
            <w:vMerge/>
            <w:shd w:val="clear" w:color="auto" w:fill="auto"/>
            <w:vAlign w:val="center"/>
          </w:tcPr>
          <w:p w14:paraId="6E64D2FE" w14:textId="77777777" w:rsidR="00B670E4" w:rsidRPr="009078C3" w:rsidRDefault="00B670E4" w:rsidP="00B670E4">
            <w:pPr>
              <w:ind w:left="142"/>
              <w:rPr>
                <w:rFonts w:cs="Tahoma"/>
                <w:sz w:val="16"/>
                <w:szCs w:val="16"/>
              </w:rPr>
            </w:pPr>
          </w:p>
        </w:tc>
        <w:tc>
          <w:tcPr>
            <w:tcW w:w="567" w:type="dxa"/>
            <w:shd w:val="clear" w:color="auto" w:fill="auto"/>
            <w:vAlign w:val="center"/>
          </w:tcPr>
          <w:p w14:paraId="2CFF584E" w14:textId="77777777" w:rsidR="00B670E4" w:rsidRPr="009078C3" w:rsidRDefault="00B670E4" w:rsidP="00B670E4">
            <w:pPr>
              <w:ind w:left="-432"/>
              <w:jc w:val="right"/>
              <w:rPr>
                <w:rFonts w:cs="Tahoma"/>
                <w:sz w:val="16"/>
                <w:szCs w:val="16"/>
              </w:rPr>
            </w:pPr>
            <w:r w:rsidRPr="009078C3">
              <w:rPr>
                <w:rFonts w:cs="Tahoma"/>
                <w:sz w:val="16"/>
                <w:szCs w:val="16"/>
              </w:rPr>
              <w:t>13b</w:t>
            </w:r>
          </w:p>
        </w:tc>
        <w:tc>
          <w:tcPr>
            <w:tcW w:w="567" w:type="dxa"/>
            <w:shd w:val="clear" w:color="auto" w:fill="auto"/>
            <w:vAlign w:val="center"/>
          </w:tcPr>
          <w:p w14:paraId="5AEB6FE4"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15306994"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 xml:space="preserve">Describe the characteristics of the participants (basic demographics, clinical features, available predictors), including the number of participants with missing data for predictors and outcome. </w:t>
            </w:r>
          </w:p>
        </w:tc>
        <w:tc>
          <w:tcPr>
            <w:tcW w:w="1208" w:type="dxa"/>
            <w:shd w:val="clear" w:color="auto" w:fill="auto"/>
          </w:tcPr>
          <w:p w14:paraId="7D4F0DE1" w14:textId="19E94804" w:rsidR="00B670E4" w:rsidRPr="009078C3" w:rsidRDefault="00B670E4" w:rsidP="00B670E4">
            <w:pPr>
              <w:jc w:val="center"/>
              <w:rPr>
                <w:rFonts w:cs="Tahoma"/>
                <w:color w:val="BFBFBF" w:themeColor="background1" w:themeShade="BF"/>
                <w:sz w:val="16"/>
                <w:szCs w:val="16"/>
              </w:rPr>
            </w:pPr>
            <w:r w:rsidRPr="00B670E4">
              <w:rPr>
                <w:sz w:val="18"/>
                <w:szCs w:val="18"/>
              </w:rPr>
              <w:t>(N/A for PCRC)</w:t>
            </w:r>
          </w:p>
        </w:tc>
      </w:tr>
      <w:tr w:rsidR="00B670E4" w:rsidRPr="009078C3" w14:paraId="7997B8A5" w14:textId="77777777" w:rsidTr="00FC2AE0">
        <w:trPr>
          <w:jc w:val="center"/>
        </w:trPr>
        <w:tc>
          <w:tcPr>
            <w:tcW w:w="1482" w:type="dxa"/>
            <w:vMerge/>
            <w:shd w:val="clear" w:color="auto" w:fill="auto"/>
            <w:vAlign w:val="center"/>
          </w:tcPr>
          <w:p w14:paraId="5ECC6A66" w14:textId="77777777" w:rsidR="00B670E4" w:rsidRPr="009078C3" w:rsidRDefault="00B670E4" w:rsidP="00B670E4">
            <w:pPr>
              <w:ind w:left="142"/>
              <w:rPr>
                <w:rFonts w:cs="Tahoma"/>
                <w:sz w:val="16"/>
                <w:szCs w:val="16"/>
              </w:rPr>
            </w:pPr>
          </w:p>
        </w:tc>
        <w:tc>
          <w:tcPr>
            <w:tcW w:w="567" w:type="dxa"/>
            <w:shd w:val="clear" w:color="auto" w:fill="auto"/>
            <w:vAlign w:val="center"/>
          </w:tcPr>
          <w:p w14:paraId="631ABF7E" w14:textId="77777777" w:rsidR="00B670E4" w:rsidRPr="009078C3" w:rsidRDefault="00B670E4" w:rsidP="00B670E4">
            <w:pPr>
              <w:ind w:left="-432"/>
              <w:jc w:val="right"/>
              <w:rPr>
                <w:rFonts w:cs="Tahoma"/>
                <w:sz w:val="16"/>
                <w:szCs w:val="16"/>
              </w:rPr>
            </w:pPr>
            <w:r w:rsidRPr="009078C3">
              <w:rPr>
                <w:rFonts w:cs="Tahoma"/>
                <w:sz w:val="16"/>
                <w:szCs w:val="16"/>
              </w:rPr>
              <w:t>13c</w:t>
            </w:r>
          </w:p>
        </w:tc>
        <w:tc>
          <w:tcPr>
            <w:tcW w:w="567" w:type="dxa"/>
            <w:shd w:val="clear" w:color="auto" w:fill="auto"/>
            <w:vAlign w:val="center"/>
          </w:tcPr>
          <w:p w14:paraId="143128F5" w14:textId="77777777" w:rsidR="00B670E4" w:rsidRPr="009078C3" w:rsidRDefault="00B670E4" w:rsidP="00B670E4">
            <w:pPr>
              <w:ind w:left="-432"/>
              <w:jc w:val="right"/>
              <w:rPr>
                <w:rFonts w:cs="Tahoma"/>
                <w:sz w:val="16"/>
                <w:szCs w:val="16"/>
              </w:rPr>
            </w:pPr>
            <w:r w:rsidRPr="009078C3">
              <w:rPr>
                <w:rFonts w:cs="Tahoma"/>
                <w:sz w:val="16"/>
                <w:szCs w:val="16"/>
              </w:rPr>
              <w:t>V</w:t>
            </w:r>
          </w:p>
        </w:tc>
        <w:tc>
          <w:tcPr>
            <w:tcW w:w="6457" w:type="dxa"/>
            <w:shd w:val="clear" w:color="auto" w:fill="auto"/>
            <w:vAlign w:val="center"/>
          </w:tcPr>
          <w:p w14:paraId="3CFCECDC"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 xml:space="preserve">For validation, show a comparison with the development data of the distribution of important variables (demographics, predictors and outcome). </w:t>
            </w:r>
          </w:p>
        </w:tc>
        <w:tc>
          <w:tcPr>
            <w:tcW w:w="1208" w:type="dxa"/>
            <w:shd w:val="clear" w:color="auto" w:fill="auto"/>
          </w:tcPr>
          <w:p w14:paraId="4E17940E" w14:textId="1068E4FA" w:rsidR="00B670E4" w:rsidRPr="009078C3" w:rsidRDefault="00B670E4" w:rsidP="00B670E4">
            <w:pPr>
              <w:pStyle w:val="ListParagraph"/>
              <w:ind w:left="34"/>
              <w:jc w:val="center"/>
              <w:rPr>
                <w:rFonts w:ascii="Arial" w:hAnsi="Arial" w:cs="Tahoma"/>
                <w:color w:val="BFBFBF" w:themeColor="background1" w:themeShade="BF"/>
                <w:sz w:val="16"/>
                <w:szCs w:val="16"/>
              </w:rPr>
            </w:pPr>
            <w:r w:rsidRPr="00B670E4">
              <w:rPr>
                <w:sz w:val="18"/>
                <w:szCs w:val="18"/>
              </w:rPr>
              <w:t>(N/A for PCRC)</w:t>
            </w:r>
          </w:p>
        </w:tc>
      </w:tr>
      <w:tr w:rsidR="00B670E4" w:rsidRPr="009078C3" w14:paraId="4AE39050" w14:textId="77777777" w:rsidTr="00FC2AE0">
        <w:trPr>
          <w:jc w:val="center"/>
        </w:trPr>
        <w:tc>
          <w:tcPr>
            <w:tcW w:w="1482" w:type="dxa"/>
            <w:vMerge w:val="restart"/>
            <w:shd w:val="clear" w:color="auto" w:fill="auto"/>
            <w:vAlign w:val="center"/>
          </w:tcPr>
          <w:p w14:paraId="4C9390CB" w14:textId="77777777" w:rsidR="00B670E4" w:rsidRPr="009078C3" w:rsidRDefault="00B670E4" w:rsidP="00B670E4">
            <w:pPr>
              <w:ind w:left="157"/>
              <w:rPr>
                <w:rFonts w:cs="Tahoma"/>
                <w:b/>
                <w:sz w:val="16"/>
                <w:szCs w:val="16"/>
              </w:rPr>
            </w:pPr>
            <w:r w:rsidRPr="009078C3">
              <w:rPr>
                <w:rFonts w:cs="Tahoma"/>
                <w:sz w:val="16"/>
                <w:szCs w:val="16"/>
              </w:rPr>
              <w:t xml:space="preserve">Model development </w:t>
            </w:r>
          </w:p>
        </w:tc>
        <w:tc>
          <w:tcPr>
            <w:tcW w:w="567" w:type="dxa"/>
            <w:shd w:val="clear" w:color="auto" w:fill="auto"/>
            <w:vAlign w:val="center"/>
          </w:tcPr>
          <w:p w14:paraId="5426A984" w14:textId="77777777" w:rsidR="00B670E4" w:rsidRPr="009078C3" w:rsidRDefault="00B670E4" w:rsidP="00B670E4">
            <w:pPr>
              <w:ind w:left="-432"/>
              <w:jc w:val="right"/>
              <w:rPr>
                <w:rFonts w:cs="Tahoma"/>
                <w:sz w:val="16"/>
                <w:szCs w:val="16"/>
              </w:rPr>
            </w:pPr>
            <w:r w:rsidRPr="009078C3">
              <w:rPr>
                <w:rFonts w:cs="Tahoma"/>
                <w:sz w:val="16"/>
                <w:szCs w:val="16"/>
              </w:rPr>
              <w:t>14a</w:t>
            </w:r>
          </w:p>
        </w:tc>
        <w:tc>
          <w:tcPr>
            <w:tcW w:w="567" w:type="dxa"/>
            <w:shd w:val="clear" w:color="auto" w:fill="auto"/>
            <w:vAlign w:val="center"/>
          </w:tcPr>
          <w:p w14:paraId="6A420AC3" w14:textId="77777777" w:rsidR="00B670E4" w:rsidRPr="009078C3" w:rsidRDefault="00B670E4" w:rsidP="00B670E4">
            <w:pPr>
              <w:ind w:left="-432"/>
              <w:jc w:val="right"/>
              <w:rPr>
                <w:rFonts w:cs="Tahoma"/>
                <w:sz w:val="16"/>
                <w:szCs w:val="16"/>
              </w:rPr>
            </w:pPr>
            <w:r w:rsidRPr="009078C3">
              <w:rPr>
                <w:rFonts w:cs="Tahoma"/>
                <w:sz w:val="16"/>
                <w:szCs w:val="16"/>
              </w:rPr>
              <w:t>D</w:t>
            </w:r>
          </w:p>
        </w:tc>
        <w:tc>
          <w:tcPr>
            <w:tcW w:w="6457" w:type="dxa"/>
            <w:shd w:val="clear" w:color="auto" w:fill="auto"/>
            <w:vAlign w:val="center"/>
          </w:tcPr>
          <w:p w14:paraId="02A3C491" w14:textId="77777777" w:rsidR="00B670E4" w:rsidRPr="009078C3" w:rsidRDefault="00B670E4" w:rsidP="00B670E4">
            <w:pPr>
              <w:pStyle w:val="ListParagraph"/>
              <w:tabs>
                <w:tab w:val="left" w:pos="459"/>
              </w:tabs>
              <w:ind w:left="34"/>
              <w:rPr>
                <w:rFonts w:ascii="Arial" w:eastAsiaTheme="majorEastAsia" w:hAnsi="Arial" w:cs="Tahoma"/>
                <w:i/>
                <w:iCs/>
                <w:sz w:val="16"/>
                <w:szCs w:val="16"/>
              </w:rPr>
            </w:pPr>
            <w:r w:rsidRPr="009078C3">
              <w:rPr>
                <w:rFonts w:ascii="Arial" w:hAnsi="Arial" w:cs="Tahoma"/>
                <w:sz w:val="16"/>
                <w:szCs w:val="16"/>
              </w:rPr>
              <w:t xml:space="preserve">Specify the number of participants and outcome events in each analysis. </w:t>
            </w:r>
          </w:p>
        </w:tc>
        <w:tc>
          <w:tcPr>
            <w:tcW w:w="1208" w:type="dxa"/>
            <w:shd w:val="clear" w:color="auto" w:fill="auto"/>
          </w:tcPr>
          <w:p w14:paraId="5FB8AD77" w14:textId="422CC0F1" w:rsidR="00B670E4" w:rsidRPr="009078C3" w:rsidRDefault="00B670E4" w:rsidP="00B670E4">
            <w:pPr>
              <w:pStyle w:val="ListParagraph"/>
              <w:ind w:left="34"/>
              <w:jc w:val="center"/>
              <w:rPr>
                <w:rFonts w:ascii="Arial" w:hAnsi="Arial" w:cs="Tahoma"/>
                <w:color w:val="BFBFBF" w:themeColor="background1" w:themeShade="BF"/>
                <w:sz w:val="16"/>
                <w:szCs w:val="16"/>
              </w:rPr>
            </w:pPr>
            <w:r w:rsidRPr="00B670E4">
              <w:rPr>
                <w:sz w:val="18"/>
                <w:szCs w:val="18"/>
              </w:rPr>
              <w:t>(N/A for PCRC)</w:t>
            </w:r>
          </w:p>
        </w:tc>
      </w:tr>
      <w:tr w:rsidR="00B670E4" w:rsidRPr="009078C3" w14:paraId="1980BF46" w14:textId="77777777" w:rsidTr="00FC2AE0">
        <w:trPr>
          <w:jc w:val="center"/>
        </w:trPr>
        <w:tc>
          <w:tcPr>
            <w:tcW w:w="1482" w:type="dxa"/>
            <w:vMerge/>
            <w:shd w:val="clear" w:color="auto" w:fill="auto"/>
            <w:vAlign w:val="center"/>
          </w:tcPr>
          <w:p w14:paraId="172434FE" w14:textId="77777777" w:rsidR="00B670E4" w:rsidRPr="009078C3" w:rsidRDefault="00B670E4" w:rsidP="00B670E4">
            <w:pPr>
              <w:ind w:left="157"/>
              <w:rPr>
                <w:rFonts w:cs="Tahoma"/>
                <w:sz w:val="16"/>
                <w:szCs w:val="16"/>
              </w:rPr>
            </w:pPr>
          </w:p>
        </w:tc>
        <w:tc>
          <w:tcPr>
            <w:tcW w:w="567" w:type="dxa"/>
            <w:shd w:val="clear" w:color="auto" w:fill="auto"/>
            <w:vAlign w:val="center"/>
          </w:tcPr>
          <w:p w14:paraId="6311A546" w14:textId="77777777" w:rsidR="00B670E4" w:rsidRPr="009078C3" w:rsidRDefault="00B670E4" w:rsidP="00B670E4">
            <w:pPr>
              <w:ind w:left="-432"/>
              <w:jc w:val="right"/>
              <w:rPr>
                <w:rFonts w:cs="Tahoma"/>
                <w:sz w:val="16"/>
                <w:szCs w:val="16"/>
              </w:rPr>
            </w:pPr>
            <w:r w:rsidRPr="009078C3">
              <w:rPr>
                <w:rFonts w:cs="Tahoma"/>
                <w:sz w:val="16"/>
                <w:szCs w:val="16"/>
              </w:rPr>
              <w:t>14b</w:t>
            </w:r>
          </w:p>
        </w:tc>
        <w:tc>
          <w:tcPr>
            <w:tcW w:w="567" w:type="dxa"/>
            <w:shd w:val="clear" w:color="auto" w:fill="auto"/>
            <w:vAlign w:val="center"/>
          </w:tcPr>
          <w:p w14:paraId="36FE66B1" w14:textId="77777777" w:rsidR="00B670E4" w:rsidRPr="009078C3" w:rsidRDefault="00B670E4" w:rsidP="00B670E4">
            <w:pPr>
              <w:ind w:left="-432"/>
              <w:jc w:val="right"/>
              <w:rPr>
                <w:rFonts w:cs="Tahoma"/>
                <w:sz w:val="16"/>
                <w:szCs w:val="16"/>
              </w:rPr>
            </w:pPr>
            <w:r w:rsidRPr="009078C3">
              <w:rPr>
                <w:rFonts w:cs="Tahoma"/>
                <w:sz w:val="16"/>
                <w:szCs w:val="16"/>
              </w:rPr>
              <w:t>D</w:t>
            </w:r>
          </w:p>
        </w:tc>
        <w:tc>
          <w:tcPr>
            <w:tcW w:w="6457" w:type="dxa"/>
            <w:shd w:val="clear" w:color="auto" w:fill="auto"/>
            <w:vAlign w:val="center"/>
          </w:tcPr>
          <w:p w14:paraId="58B65C3B"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If done, report the unadjusted association between each candidate predictor and outcome.</w:t>
            </w:r>
          </w:p>
        </w:tc>
        <w:tc>
          <w:tcPr>
            <w:tcW w:w="1208" w:type="dxa"/>
            <w:shd w:val="clear" w:color="auto" w:fill="auto"/>
          </w:tcPr>
          <w:p w14:paraId="66FD2BA8" w14:textId="4946528E" w:rsidR="00B670E4" w:rsidRPr="009078C3" w:rsidRDefault="00B670E4" w:rsidP="00B670E4">
            <w:pPr>
              <w:pStyle w:val="ListParagraph"/>
              <w:ind w:left="34"/>
              <w:jc w:val="center"/>
              <w:rPr>
                <w:rFonts w:ascii="Arial" w:hAnsi="Arial" w:cs="Tahoma"/>
                <w:color w:val="BFBFBF" w:themeColor="background1" w:themeShade="BF"/>
                <w:sz w:val="16"/>
                <w:szCs w:val="16"/>
              </w:rPr>
            </w:pPr>
            <w:r w:rsidRPr="00B670E4">
              <w:rPr>
                <w:sz w:val="18"/>
                <w:szCs w:val="18"/>
              </w:rPr>
              <w:t>(N/A for PCRC)</w:t>
            </w:r>
          </w:p>
        </w:tc>
      </w:tr>
      <w:tr w:rsidR="00B670E4" w:rsidRPr="009078C3" w14:paraId="7BC44945" w14:textId="77777777" w:rsidTr="00FC2AE0">
        <w:trPr>
          <w:jc w:val="center"/>
        </w:trPr>
        <w:tc>
          <w:tcPr>
            <w:tcW w:w="1482" w:type="dxa"/>
            <w:vMerge w:val="restart"/>
            <w:shd w:val="clear" w:color="auto" w:fill="auto"/>
            <w:vAlign w:val="center"/>
          </w:tcPr>
          <w:p w14:paraId="7B36A1D7" w14:textId="77777777" w:rsidR="00B670E4" w:rsidRPr="009078C3" w:rsidRDefault="00B670E4" w:rsidP="00B670E4">
            <w:pPr>
              <w:ind w:left="157"/>
              <w:rPr>
                <w:rFonts w:cs="Tahoma"/>
                <w:sz w:val="16"/>
                <w:szCs w:val="16"/>
              </w:rPr>
            </w:pPr>
            <w:r w:rsidRPr="009078C3">
              <w:rPr>
                <w:rFonts w:cs="Tahoma"/>
                <w:sz w:val="16"/>
                <w:szCs w:val="16"/>
              </w:rPr>
              <w:t>Model specification</w:t>
            </w:r>
          </w:p>
        </w:tc>
        <w:tc>
          <w:tcPr>
            <w:tcW w:w="567" w:type="dxa"/>
            <w:shd w:val="clear" w:color="auto" w:fill="auto"/>
            <w:vAlign w:val="center"/>
          </w:tcPr>
          <w:p w14:paraId="79EBA4E5" w14:textId="77777777" w:rsidR="00B670E4" w:rsidRPr="009078C3" w:rsidRDefault="00B670E4" w:rsidP="00B670E4">
            <w:pPr>
              <w:ind w:left="-432"/>
              <w:jc w:val="right"/>
              <w:rPr>
                <w:rFonts w:cs="Tahoma"/>
                <w:sz w:val="16"/>
                <w:szCs w:val="16"/>
              </w:rPr>
            </w:pPr>
            <w:r w:rsidRPr="009078C3">
              <w:rPr>
                <w:rFonts w:cs="Tahoma"/>
                <w:sz w:val="16"/>
                <w:szCs w:val="16"/>
              </w:rPr>
              <w:t>15a</w:t>
            </w:r>
          </w:p>
        </w:tc>
        <w:tc>
          <w:tcPr>
            <w:tcW w:w="567" w:type="dxa"/>
            <w:shd w:val="clear" w:color="auto" w:fill="auto"/>
            <w:vAlign w:val="center"/>
          </w:tcPr>
          <w:p w14:paraId="6021E5B1" w14:textId="77777777" w:rsidR="00B670E4" w:rsidRPr="009078C3" w:rsidRDefault="00B670E4" w:rsidP="00B670E4">
            <w:pPr>
              <w:ind w:left="-432"/>
              <w:jc w:val="right"/>
              <w:rPr>
                <w:rFonts w:cs="Tahoma"/>
                <w:sz w:val="16"/>
                <w:szCs w:val="16"/>
              </w:rPr>
            </w:pPr>
            <w:r w:rsidRPr="009078C3">
              <w:rPr>
                <w:rFonts w:cs="Tahoma"/>
                <w:sz w:val="16"/>
                <w:szCs w:val="16"/>
              </w:rPr>
              <w:t>D</w:t>
            </w:r>
          </w:p>
        </w:tc>
        <w:tc>
          <w:tcPr>
            <w:tcW w:w="6457" w:type="dxa"/>
            <w:shd w:val="clear" w:color="auto" w:fill="auto"/>
            <w:vAlign w:val="center"/>
          </w:tcPr>
          <w:p w14:paraId="0F75A4ED"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Present the full prediction model to allow predictions for individuals (i.e., all regression coefficients, and model intercept or baseline survival at a given time point).</w:t>
            </w:r>
          </w:p>
        </w:tc>
        <w:tc>
          <w:tcPr>
            <w:tcW w:w="1208" w:type="dxa"/>
            <w:shd w:val="clear" w:color="auto" w:fill="auto"/>
          </w:tcPr>
          <w:p w14:paraId="2F44C19C" w14:textId="784A9684" w:rsidR="00B670E4" w:rsidRPr="009078C3" w:rsidRDefault="00B670E4" w:rsidP="00B670E4">
            <w:pPr>
              <w:pStyle w:val="ListParagraph"/>
              <w:ind w:left="34"/>
              <w:jc w:val="center"/>
              <w:rPr>
                <w:rFonts w:ascii="Arial" w:hAnsi="Arial" w:cs="Tahoma"/>
                <w:color w:val="BFBFBF" w:themeColor="background1" w:themeShade="BF"/>
                <w:sz w:val="16"/>
                <w:szCs w:val="16"/>
              </w:rPr>
            </w:pPr>
            <w:r w:rsidRPr="00B670E4">
              <w:rPr>
                <w:sz w:val="18"/>
                <w:szCs w:val="18"/>
              </w:rPr>
              <w:t>(N/A for PCRC)</w:t>
            </w:r>
          </w:p>
        </w:tc>
      </w:tr>
      <w:tr w:rsidR="00B670E4" w:rsidRPr="009078C3" w14:paraId="27521A58" w14:textId="77777777" w:rsidTr="00FC2AE0">
        <w:trPr>
          <w:jc w:val="center"/>
        </w:trPr>
        <w:tc>
          <w:tcPr>
            <w:tcW w:w="1482" w:type="dxa"/>
            <w:vMerge/>
            <w:shd w:val="clear" w:color="auto" w:fill="auto"/>
            <w:vAlign w:val="center"/>
          </w:tcPr>
          <w:p w14:paraId="343BE6D6" w14:textId="77777777" w:rsidR="00B670E4" w:rsidRPr="009078C3" w:rsidRDefault="00B670E4" w:rsidP="00B670E4">
            <w:pPr>
              <w:ind w:left="157"/>
              <w:rPr>
                <w:rFonts w:cs="Tahoma"/>
                <w:sz w:val="16"/>
                <w:szCs w:val="16"/>
              </w:rPr>
            </w:pPr>
          </w:p>
        </w:tc>
        <w:tc>
          <w:tcPr>
            <w:tcW w:w="567" w:type="dxa"/>
            <w:shd w:val="clear" w:color="auto" w:fill="auto"/>
            <w:vAlign w:val="center"/>
          </w:tcPr>
          <w:p w14:paraId="79136280" w14:textId="77777777" w:rsidR="00B670E4" w:rsidRPr="009078C3" w:rsidRDefault="00B670E4" w:rsidP="00B670E4">
            <w:pPr>
              <w:ind w:left="-432"/>
              <w:jc w:val="right"/>
              <w:rPr>
                <w:rFonts w:cs="Tahoma"/>
                <w:sz w:val="16"/>
                <w:szCs w:val="16"/>
              </w:rPr>
            </w:pPr>
            <w:r w:rsidRPr="009078C3">
              <w:rPr>
                <w:rFonts w:cs="Tahoma"/>
                <w:sz w:val="16"/>
                <w:szCs w:val="16"/>
              </w:rPr>
              <w:t>15b</w:t>
            </w:r>
          </w:p>
        </w:tc>
        <w:tc>
          <w:tcPr>
            <w:tcW w:w="567" w:type="dxa"/>
            <w:shd w:val="clear" w:color="auto" w:fill="auto"/>
            <w:vAlign w:val="center"/>
          </w:tcPr>
          <w:p w14:paraId="77B6C2A1" w14:textId="77777777" w:rsidR="00B670E4" w:rsidRPr="009078C3" w:rsidRDefault="00B670E4" w:rsidP="00B670E4">
            <w:pPr>
              <w:ind w:left="-432"/>
              <w:jc w:val="right"/>
              <w:rPr>
                <w:rFonts w:cs="Tahoma"/>
                <w:sz w:val="16"/>
                <w:szCs w:val="16"/>
              </w:rPr>
            </w:pPr>
            <w:r w:rsidRPr="009078C3">
              <w:rPr>
                <w:rFonts w:cs="Tahoma"/>
                <w:sz w:val="16"/>
                <w:szCs w:val="16"/>
              </w:rPr>
              <w:t>D</w:t>
            </w:r>
          </w:p>
        </w:tc>
        <w:tc>
          <w:tcPr>
            <w:tcW w:w="6457" w:type="dxa"/>
            <w:shd w:val="clear" w:color="auto" w:fill="auto"/>
            <w:vAlign w:val="center"/>
          </w:tcPr>
          <w:p w14:paraId="39559DB0"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Explain how to the use the prediction model.</w:t>
            </w:r>
          </w:p>
        </w:tc>
        <w:tc>
          <w:tcPr>
            <w:tcW w:w="1208" w:type="dxa"/>
            <w:shd w:val="clear" w:color="auto" w:fill="auto"/>
          </w:tcPr>
          <w:p w14:paraId="248F44E0" w14:textId="7FB8D23D" w:rsidR="00B670E4" w:rsidRPr="009078C3" w:rsidRDefault="00B670E4" w:rsidP="00B670E4">
            <w:pPr>
              <w:pStyle w:val="ListParagraph"/>
              <w:ind w:left="34"/>
              <w:jc w:val="center"/>
              <w:rPr>
                <w:rFonts w:ascii="Arial" w:hAnsi="Arial" w:cs="Tahoma"/>
                <w:color w:val="BFBFBF" w:themeColor="background1" w:themeShade="BF"/>
                <w:sz w:val="16"/>
                <w:szCs w:val="16"/>
              </w:rPr>
            </w:pPr>
            <w:r w:rsidRPr="00B670E4">
              <w:rPr>
                <w:sz w:val="18"/>
                <w:szCs w:val="18"/>
              </w:rPr>
              <w:t>(N/A for PCRC)</w:t>
            </w:r>
          </w:p>
        </w:tc>
      </w:tr>
      <w:tr w:rsidR="00B670E4" w:rsidRPr="009078C3" w14:paraId="0782FA95" w14:textId="77777777" w:rsidTr="00FC2AE0">
        <w:trPr>
          <w:jc w:val="center"/>
        </w:trPr>
        <w:tc>
          <w:tcPr>
            <w:tcW w:w="1482" w:type="dxa"/>
            <w:shd w:val="clear" w:color="auto" w:fill="auto"/>
            <w:vAlign w:val="center"/>
          </w:tcPr>
          <w:p w14:paraId="13C97B10" w14:textId="77777777" w:rsidR="00B670E4" w:rsidRPr="009078C3" w:rsidRDefault="00B670E4" w:rsidP="00B670E4">
            <w:pPr>
              <w:ind w:left="157"/>
              <w:rPr>
                <w:rFonts w:cs="Tahoma"/>
                <w:sz w:val="16"/>
                <w:szCs w:val="16"/>
              </w:rPr>
            </w:pPr>
            <w:r w:rsidRPr="009078C3">
              <w:rPr>
                <w:rFonts w:cs="Tahoma"/>
                <w:sz w:val="16"/>
                <w:szCs w:val="16"/>
              </w:rPr>
              <w:t>Model performance</w:t>
            </w:r>
          </w:p>
        </w:tc>
        <w:tc>
          <w:tcPr>
            <w:tcW w:w="567" w:type="dxa"/>
            <w:shd w:val="clear" w:color="auto" w:fill="auto"/>
            <w:vAlign w:val="center"/>
          </w:tcPr>
          <w:p w14:paraId="3382C72A" w14:textId="77777777" w:rsidR="00B670E4" w:rsidRPr="009078C3" w:rsidRDefault="00B670E4" w:rsidP="00B670E4">
            <w:pPr>
              <w:ind w:left="-432"/>
              <w:jc w:val="right"/>
              <w:rPr>
                <w:rFonts w:cs="Tahoma"/>
                <w:sz w:val="16"/>
                <w:szCs w:val="16"/>
              </w:rPr>
            </w:pPr>
            <w:r w:rsidRPr="009078C3">
              <w:rPr>
                <w:rFonts w:cs="Tahoma"/>
                <w:sz w:val="16"/>
                <w:szCs w:val="16"/>
              </w:rPr>
              <w:t>16</w:t>
            </w:r>
          </w:p>
        </w:tc>
        <w:tc>
          <w:tcPr>
            <w:tcW w:w="567" w:type="dxa"/>
            <w:shd w:val="clear" w:color="auto" w:fill="auto"/>
            <w:vAlign w:val="center"/>
          </w:tcPr>
          <w:p w14:paraId="3B1F727F"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40783C9E"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Report performance measures (with CIs) for the prediction model.</w:t>
            </w:r>
          </w:p>
        </w:tc>
        <w:tc>
          <w:tcPr>
            <w:tcW w:w="1208" w:type="dxa"/>
            <w:shd w:val="clear" w:color="auto" w:fill="auto"/>
          </w:tcPr>
          <w:p w14:paraId="5FBA4201" w14:textId="00C7C2D0" w:rsidR="00B670E4" w:rsidRPr="009078C3" w:rsidRDefault="00B670E4" w:rsidP="00B670E4">
            <w:pPr>
              <w:jc w:val="center"/>
              <w:rPr>
                <w:rFonts w:cs="Tahoma"/>
                <w:color w:val="BFBFBF" w:themeColor="background1" w:themeShade="BF"/>
                <w:sz w:val="16"/>
                <w:szCs w:val="16"/>
              </w:rPr>
            </w:pPr>
            <w:r w:rsidRPr="00B670E4">
              <w:rPr>
                <w:sz w:val="18"/>
                <w:szCs w:val="18"/>
              </w:rPr>
              <w:t>(N/A for PCRC)</w:t>
            </w:r>
          </w:p>
        </w:tc>
      </w:tr>
      <w:tr w:rsidR="00B670E4" w:rsidRPr="009078C3" w14:paraId="27537819" w14:textId="77777777" w:rsidTr="00FC2AE0">
        <w:trPr>
          <w:jc w:val="center"/>
        </w:trPr>
        <w:tc>
          <w:tcPr>
            <w:tcW w:w="1482" w:type="dxa"/>
            <w:shd w:val="clear" w:color="auto" w:fill="auto"/>
            <w:vAlign w:val="center"/>
          </w:tcPr>
          <w:p w14:paraId="46D3CDEA" w14:textId="77777777" w:rsidR="00B670E4" w:rsidRPr="009078C3" w:rsidRDefault="00B670E4" w:rsidP="00B670E4">
            <w:pPr>
              <w:ind w:left="157"/>
              <w:rPr>
                <w:rFonts w:cs="Tahoma"/>
                <w:sz w:val="16"/>
                <w:szCs w:val="16"/>
              </w:rPr>
            </w:pPr>
            <w:r w:rsidRPr="009078C3">
              <w:rPr>
                <w:rFonts w:cs="Tahoma"/>
                <w:sz w:val="16"/>
                <w:szCs w:val="16"/>
              </w:rPr>
              <w:t>Model-updating</w:t>
            </w:r>
          </w:p>
        </w:tc>
        <w:tc>
          <w:tcPr>
            <w:tcW w:w="567" w:type="dxa"/>
            <w:shd w:val="clear" w:color="auto" w:fill="auto"/>
            <w:vAlign w:val="center"/>
          </w:tcPr>
          <w:p w14:paraId="468F7528" w14:textId="77777777" w:rsidR="00B670E4" w:rsidRPr="009078C3" w:rsidRDefault="00B670E4" w:rsidP="00B670E4">
            <w:pPr>
              <w:ind w:left="-432"/>
              <w:jc w:val="right"/>
              <w:rPr>
                <w:rFonts w:cs="Tahoma"/>
                <w:sz w:val="16"/>
                <w:szCs w:val="16"/>
              </w:rPr>
            </w:pPr>
            <w:r w:rsidRPr="009078C3">
              <w:rPr>
                <w:rFonts w:cs="Tahoma"/>
                <w:sz w:val="16"/>
                <w:szCs w:val="16"/>
              </w:rPr>
              <w:t>17</w:t>
            </w:r>
          </w:p>
        </w:tc>
        <w:tc>
          <w:tcPr>
            <w:tcW w:w="567" w:type="dxa"/>
            <w:shd w:val="clear" w:color="auto" w:fill="auto"/>
            <w:vAlign w:val="center"/>
          </w:tcPr>
          <w:p w14:paraId="088E4FA2" w14:textId="77777777" w:rsidR="00B670E4" w:rsidRPr="009078C3" w:rsidRDefault="00B670E4" w:rsidP="00B670E4">
            <w:pPr>
              <w:ind w:left="-432"/>
              <w:jc w:val="right"/>
              <w:rPr>
                <w:rFonts w:cs="Tahoma"/>
                <w:sz w:val="16"/>
                <w:szCs w:val="16"/>
              </w:rPr>
            </w:pPr>
            <w:r w:rsidRPr="009078C3">
              <w:rPr>
                <w:rFonts w:cs="Tahoma"/>
                <w:sz w:val="16"/>
                <w:szCs w:val="16"/>
              </w:rPr>
              <w:t>V</w:t>
            </w:r>
          </w:p>
        </w:tc>
        <w:tc>
          <w:tcPr>
            <w:tcW w:w="6457" w:type="dxa"/>
            <w:shd w:val="clear" w:color="auto" w:fill="auto"/>
            <w:vAlign w:val="center"/>
          </w:tcPr>
          <w:p w14:paraId="5691B3FF" w14:textId="77777777" w:rsidR="00B670E4" w:rsidRPr="009078C3" w:rsidRDefault="00B670E4" w:rsidP="00B670E4">
            <w:pPr>
              <w:tabs>
                <w:tab w:val="left" w:pos="459"/>
              </w:tabs>
              <w:rPr>
                <w:rFonts w:cs="Tahoma"/>
                <w:sz w:val="16"/>
                <w:szCs w:val="16"/>
              </w:rPr>
            </w:pPr>
            <w:r w:rsidRPr="009078C3">
              <w:rPr>
                <w:rFonts w:cs="Tahoma"/>
                <w:sz w:val="16"/>
                <w:szCs w:val="16"/>
              </w:rPr>
              <w:t>If done, report the results from any model updating (i.e., model specification, model performance).</w:t>
            </w:r>
          </w:p>
        </w:tc>
        <w:tc>
          <w:tcPr>
            <w:tcW w:w="1208" w:type="dxa"/>
            <w:shd w:val="clear" w:color="auto" w:fill="auto"/>
          </w:tcPr>
          <w:p w14:paraId="2EB315AE" w14:textId="236E616B" w:rsidR="00B670E4" w:rsidRPr="009078C3" w:rsidRDefault="00B670E4" w:rsidP="00B670E4">
            <w:pPr>
              <w:pStyle w:val="ListParagraph"/>
              <w:ind w:left="34"/>
              <w:jc w:val="center"/>
              <w:rPr>
                <w:rFonts w:ascii="Arial" w:hAnsi="Arial" w:cs="Tahoma"/>
                <w:color w:val="BFBFBF" w:themeColor="background1" w:themeShade="BF"/>
                <w:sz w:val="16"/>
                <w:szCs w:val="16"/>
              </w:rPr>
            </w:pPr>
            <w:r w:rsidRPr="00B670E4">
              <w:rPr>
                <w:sz w:val="18"/>
                <w:szCs w:val="18"/>
              </w:rPr>
              <w:t>(N/A for PCRC)</w:t>
            </w:r>
          </w:p>
        </w:tc>
      </w:tr>
      <w:tr w:rsidR="00B670E4" w:rsidRPr="009078C3" w14:paraId="6C6A7C1D" w14:textId="77777777" w:rsidTr="00B670E4">
        <w:trPr>
          <w:jc w:val="center"/>
        </w:trPr>
        <w:tc>
          <w:tcPr>
            <w:tcW w:w="10281" w:type="dxa"/>
            <w:gridSpan w:val="5"/>
            <w:shd w:val="clear" w:color="auto" w:fill="E5B8B7" w:themeFill="accent2" w:themeFillTint="66"/>
          </w:tcPr>
          <w:p w14:paraId="48332049" w14:textId="77777777" w:rsidR="00B670E4" w:rsidRPr="009078C3" w:rsidRDefault="00B670E4" w:rsidP="00B670E4">
            <w:pPr>
              <w:rPr>
                <w:rFonts w:cs="Tahoma"/>
                <w:b/>
                <w:color w:val="BFBFBF" w:themeColor="background1" w:themeShade="BF"/>
                <w:sz w:val="16"/>
                <w:szCs w:val="16"/>
              </w:rPr>
            </w:pPr>
            <w:r w:rsidRPr="009078C3">
              <w:rPr>
                <w:rFonts w:cs="Tahoma"/>
                <w:b/>
                <w:sz w:val="16"/>
                <w:szCs w:val="16"/>
              </w:rPr>
              <w:lastRenderedPageBreak/>
              <w:t>Discussion</w:t>
            </w:r>
          </w:p>
        </w:tc>
      </w:tr>
      <w:tr w:rsidR="00B670E4" w:rsidRPr="009078C3" w14:paraId="4344E735" w14:textId="77777777" w:rsidTr="00B670E4">
        <w:trPr>
          <w:jc w:val="center"/>
        </w:trPr>
        <w:tc>
          <w:tcPr>
            <w:tcW w:w="1482" w:type="dxa"/>
            <w:shd w:val="clear" w:color="auto" w:fill="auto"/>
            <w:vAlign w:val="center"/>
          </w:tcPr>
          <w:p w14:paraId="4C285E71" w14:textId="77777777" w:rsidR="00B670E4" w:rsidRPr="009078C3" w:rsidRDefault="00B670E4" w:rsidP="00B670E4">
            <w:pPr>
              <w:ind w:left="152"/>
              <w:rPr>
                <w:rFonts w:cs="Tahoma"/>
                <w:b/>
                <w:sz w:val="16"/>
                <w:szCs w:val="16"/>
              </w:rPr>
            </w:pPr>
            <w:r w:rsidRPr="009078C3">
              <w:rPr>
                <w:rFonts w:cs="Tahoma"/>
                <w:sz w:val="16"/>
                <w:szCs w:val="16"/>
              </w:rPr>
              <w:t>Limitations</w:t>
            </w:r>
          </w:p>
        </w:tc>
        <w:tc>
          <w:tcPr>
            <w:tcW w:w="567" w:type="dxa"/>
            <w:shd w:val="clear" w:color="auto" w:fill="auto"/>
            <w:vAlign w:val="center"/>
          </w:tcPr>
          <w:p w14:paraId="43BC0345" w14:textId="77777777" w:rsidR="00B670E4" w:rsidRPr="009078C3" w:rsidRDefault="00B670E4" w:rsidP="00B670E4">
            <w:pPr>
              <w:ind w:left="-432"/>
              <w:jc w:val="right"/>
              <w:rPr>
                <w:rFonts w:cs="Tahoma"/>
                <w:sz w:val="16"/>
                <w:szCs w:val="16"/>
              </w:rPr>
            </w:pPr>
            <w:r w:rsidRPr="009078C3">
              <w:rPr>
                <w:rFonts w:cs="Tahoma"/>
                <w:sz w:val="16"/>
                <w:szCs w:val="16"/>
              </w:rPr>
              <w:t>18</w:t>
            </w:r>
          </w:p>
        </w:tc>
        <w:tc>
          <w:tcPr>
            <w:tcW w:w="567" w:type="dxa"/>
            <w:shd w:val="clear" w:color="auto" w:fill="auto"/>
            <w:vAlign w:val="center"/>
          </w:tcPr>
          <w:p w14:paraId="1ED64F53"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1EADF427" w14:textId="77777777" w:rsidR="00B670E4" w:rsidRPr="009078C3" w:rsidRDefault="00B670E4" w:rsidP="00B670E4">
            <w:pPr>
              <w:ind w:left="34"/>
              <w:rPr>
                <w:rFonts w:cs="Tahoma"/>
                <w:sz w:val="16"/>
                <w:szCs w:val="16"/>
              </w:rPr>
            </w:pPr>
            <w:r w:rsidRPr="009078C3">
              <w:rPr>
                <w:rFonts w:cs="Tahoma"/>
                <w:sz w:val="16"/>
                <w:szCs w:val="16"/>
              </w:rPr>
              <w:t xml:space="preserve">Discuss any limitations of the study (such as nonrepresentative sample, few events per predictor, missing data). </w:t>
            </w:r>
          </w:p>
        </w:tc>
        <w:tc>
          <w:tcPr>
            <w:tcW w:w="1208" w:type="dxa"/>
            <w:shd w:val="clear" w:color="auto" w:fill="auto"/>
            <w:vAlign w:val="center"/>
          </w:tcPr>
          <w:p w14:paraId="127C3D35" w14:textId="77777777" w:rsidR="00B670E4" w:rsidRPr="009078C3" w:rsidRDefault="00B670E4" w:rsidP="00B670E4">
            <w:pPr>
              <w:jc w:val="center"/>
              <w:rPr>
                <w:rFonts w:cs="Tahoma"/>
                <w:color w:val="BFBFBF" w:themeColor="background1" w:themeShade="BF"/>
                <w:sz w:val="16"/>
                <w:szCs w:val="16"/>
              </w:rPr>
            </w:pPr>
          </w:p>
        </w:tc>
      </w:tr>
      <w:tr w:rsidR="00B670E4" w:rsidRPr="009078C3" w14:paraId="02694407" w14:textId="77777777" w:rsidTr="00FC2AE0">
        <w:trPr>
          <w:jc w:val="center"/>
        </w:trPr>
        <w:tc>
          <w:tcPr>
            <w:tcW w:w="1482" w:type="dxa"/>
            <w:vMerge w:val="restart"/>
            <w:shd w:val="clear" w:color="auto" w:fill="auto"/>
            <w:vAlign w:val="center"/>
          </w:tcPr>
          <w:p w14:paraId="4566A4A2" w14:textId="77777777" w:rsidR="00B670E4" w:rsidRPr="009078C3" w:rsidRDefault="00B670E4" w:rsidP="00B670E4">
            <w:pPr>
              <w:ind w:left="152"/>
              <w:rPr>
                <w:rFonts w:cs="Tahoma"/>
                <w:b/>
                <w:sz w:val="16"/>
                <w:szCs w:val="16"/>
              </w:rPr>
            </w:pPr>
            <w:r w:rsidRPr="009078C3">
              <w:rPr>
                <w:rFonts w:cs="Tahoma"/>
                <w:sz w:val="16"/>
                <w:szCs w:val="16"/>
              </w:rPr>
              <w:t>Interpretation</w:t>
            </w:r>
          </w:p>
        </w:tc>
        <w:tc>
          <w:tcPr>
            <w:tcW w:w="567" w:type="dxa"/>
            <w:shd w:val="clear" w:color="auto" w:fill="auto"/>
            <w:vAlign w:val="center"/>
          </w:tcPr>
          <w:p w14:paraId="0DC6C687" w14:textId="77777777" w:rsidR="00B670E4" w:rsidRPr="009078C3" w:rsidRDefault="00B670E4" w:rsidP="00B670E4">
            <w:pPr>
              <w:ind w:left="-432"/>
              <w:jc w:val="right"/>
              <w:rPr>
                <w:rFonts w:cs="Tahoma"/>
                <w:sz w:val="16"/>
                <w:szCs w:val="16"/>
              </w:rPr>
            </w:pPr>
            <w:r w:rsidRPr="009078C3">
              <w:rPr>
                <w:rFonts w:cs="Tahoma"/>
                <w:sz w:val="16"/>
                <w:szCs w:val="16"/>
              </w:rPr>
              <w:t>19a</w:t>
            </w:r>
          </w:p>
        </w:tc>
        <w:tc>
          <w:tcPr>
            <w:tcW w:w="567" w:type="dxa"/>
            <w:shd w:val="clear" w:color="auto" w:fill="auto"/>
            <w:vAlign w:val="center"/>
          </w:tcPr>
          <w:p w14:paraId="1DBADD32" w14:textId="77777777" w:rsidR="00B670E4" w:rsidRPr="009078C3" w:rsidRDefault="00B670E4" w:rsidP="00B670E4">
            <w:pPr>
              <w:ind w:left="-432"/>
              <w:jc w:val="right"/>
              <w:rPr>
                <w:rFonts w:cs="Tahoma"/>
                <w:sz w:val="16"/>
                <w:szCs w:val="16"/>
              </w:rPr>
            </w:pPr>
            <w:r w:rsidRPr="009078C3">
              <w:rPr>
                <w:rFonts w:cs="Tahoma"/>
                <w:sz w:val="16"/>
                <w:szCs w:val="16"/>
              </w:rPr>
              <w:t>V</w:t>
            </w:r>
          </w:p>
        </w:tc>
        <w:tc>
          <w:tcPr>
            <w:tcW w:w="6457" w:type="dxa"/>
            <w:shd w:val="clear" w:color="auto" w:fill="auto"/>
            <w:vAlign w:val="center"/>
          </w:tcPr>
          <w:p w14:paraId="24C48AD4"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 xml:space="preserve">For validation, discuss the results with reference to performance in the development data, and any other validation data. </w:t>
            </w:r>
          </w:p>
        </w:tc>
        <w:tc>
          <w:tcPr>
            <w:tcW w:w="1208" w:type="dxa"/>
            <w:shd w:val="clear" w:color="auto" w:fill="auto"/>
          </w:tcPr>
          <w:p w14:paraId="230E9B51" w14:textId="735DCD7A" w:rsidR="00B670E4" w:rsidRPr="009078C3" w:rsidRDefault="00B670E4" w:rsidP="00B670E4">
            <w:pPr>
              <w:pStyle w:val="ListParagraph"/>
              <w:ind w:left="34"/>
              <w:jc w:val="center"/>
              <w:rPr>
                <w:rFonts w:ascii="Arial" w:hAnsi="Arial" w:cs="Tahoma"/>
                <w:color w:val="BFBFBF" w:themeColor="background1" w:themeShade="BF"/>
                <w:sz w:val="16"/>
                <w:szCs w:val="16"/>
              </w:rPr>
            </w:pPr>
            <w:r w:rsidRPr="00B670E4">
              <w:rPr>
                <w:sz w:val="18"/>
                <w:szCs w:val="18"/>
              </w:rPr>
              <w:t>(N/A for PCRC)</w:t>
            </w:r>
          </w:p>
        </w:tc>
      </w:tr>
      <w:tr w:rsidR="00B670E4" w:rsidRPr="009078C3" w14:paraId="57005825" w14:textId="77777777" w:rsidTr="00FC2AE0">
        <w:trPr>
          <w:jc w:val="center"/>
        </w:trPr>
        <w:tc>
          <w:tcPr>
            <w:tcW w:w="1482" w:type="dxa"/>
            <w:vMerge/>
            <w:shd w:val="clear" w:color="auto" w:fill="auto"/>
            <w:vAlign w:val="center"/>
          </w:tcPr>
          <w:p w14:paraId="1B636C9A" w14:textId="77777777" w:rsidR="00B670E4" w:rsidRPr="009078C3" w:rsidRDefault="00B670E4" w:rsidP="00B670E4">
            <w:pPr>
              <w:ind w:left="152"/>
              <w:rPr>
                <w:rFonts w:cs="Tahoma"/>
                <w:sz w:val="16"/>
                <w:szCs w:val="16"/>
              </w:rPr>
            </w:pPr>
          </w:p>
        </w:tc>
        <w:tc>
          <w:tcPr>
            <w:tcW w:w="567" w:type="dxa"/>
            <w:shd w:val="clear" w:color="auto" w:fill="auto"/>
            <w:vAlign w:val="center"/>
          </w:tcPr>
          <w:p w14:paraId="504A224B" w14:textId="77777777" w:rsidR="00B670E4" w:rsidRPr="009078C3" w:rsidRDefault="00B670E4" w:rsidP="00B670E4">
            <w:pPr>
              <w:ind w:left="-432"/>
              <w:jc w:val="right"/>
              <w:rPr>
                <w:rFonts w:cs="Tahoma"/>
                <w:sz w:val="16"/>
                <w:szCs w:val="16"/>
              </w:rPr>
            </w:pPr>
            <w:r w:rsidRPr="009078C3">
              <w:rPr>
                <w:rFonts w:cs="Tahoma"/>
                <w:sz w:val="16"/>
                <w:szCs w:val="16"/>
              </w:rPr>
              <w:t>19b</w:t>
            </w:r>
          </w:p>
        </w:tc>
        <w:tc>
          <w:tcPr>
            <w:tcW w:w="567" w:type="dxa"/>
            <w:shd w:val="clear" w:color="auto" w:fill="auto"/>
            <w:vAlign w:val="center"/>
          </w:tcPr>
          <w:p w14:paraId="471279A0"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2AD0DBEC" w14:textId="77777777" w:rsidR="00B670E4" w:rsidRPr="009078C3" w:rsidRDefault="00B670E4" w:rsidP="00B670E4">
            <w:pPr>
              <w:pStyle w:val="ListParagraph"/>
              <w:tabs>
                <w:tab w:val="left" w:pos="459"/>
              </w:tabs>
              <w:ind w:left="34"/>
              <w:rPr>
                <w:rFonts w:ascii="Arial" w:hAnsi="Arial" w:cs="Tahoma"/>
                <w:sz w:val="16"/>
                <w:szCs w:val="16"/>
              </w:rPr>
            </w:pPr>
            <w:r w:rsidRPr="009078C3">
              <w:rPr>
                <w:rFonts w:ascii="Arial" w:hAnsi="Arial" w:cs="Tahoma"/>
                <w:sz w:val="16"/>
                <w:szCs w:val="16"/>
              </w:rPr>
              <w:t xml:space="preserve">Give an overall interpretation of the results, considering objectives, limitations, results from similar studies, and other relevant evidence. </w:t>
            </w:r>
          </w:p>
        </w:tc>
        <w:tc>
          <w:tcPr>
            <w:tcW w:w="1208" w:type="dxa"/>
            <w:shd w:val="clear" w:color="auto" w:fill="auto"/>
          </w:tcPr>
          <w:p w14:paraId="2991BCAF" w14:textId="06FBCC61" w:rsidR="00B670E4" w:rsidRPr="009078C3" w:rsidRDefault="00B670E4" w:rsidP="00B670E4">
            <w:pPr>
              <w:jc w:val="center"/>
              <w:rPr>
                <w:rFonts w:cs="Tahoma"/>
                <w:color w:val="BFBFBF" w:themeColor="background1" w:themeShade="BF"/>
                <w:sz w:val="16"/>
                <w:szCs w:val="16"/>
              </w:rPr>
            </w:pPr>
            <w:r w:rsidRPr="00B670E4">
              <w:rPr>
                <w:sz w:val="18"/>
                <w:szCs w:val="18"/>
              </w:rPr>
              <w:t>(N/A for PCRC)</w:t>
            </w:r>
          </w:p>
        </w:tc>
      </w:tr>
      <w:tr w:rsidR="00B670E4" w:rsidRPr="009078C3" w14:paraId="5F97AA9D" w14:textId="77777777" w:rsidTr="00FC2AE0">
        <w:trPr>
          <w:jc w:val="center"/>
        </w:trPr>
        <w:tc>
          <w:tcPr>
            <w:tcW w:w="1482" w:type="dxa"/>
            <w:shd w:val="clear" w:color="auto" w:fill="auto"/>
            <w:vAlign w:val="center"/>
          </w:tcPr>
          <w:p w14:paraId="434263B9" w14:textId="77777777" w:rsidR="00B670E4" w:rsidRPr="009078C3" w:rsidRDefault="00B670E4" w:rsidP="00B670E4">
            <w:pPr>
              <w:ind w:left="152"/>
              <w:rPr>
                <w:rFonts w:cs="Tahoma"/>
                <w:b/>
                <w:strike/>
                <w:sz w:val="16"/>
                <w:szCs w:val="16"/>
              </w:rPr>
            </w:pPr>
            <w:r w:rsidRPr="009078C3">
              <w:rPr>
                <w:rFonts w:cs="Tahoma"/>
                <w:sz w:val="16"/>
                <w:szCs w:val="16"/>
              </w:rPr>
              <w:t>Implications</w:t>
            </w:r>
          </w:p>
        </w:tc>
        <w:tc>
          <w:tcPr>
            <w:tcW w:w="567" w:type="dxa"/>
            <w:shd w:val="clear" w:color="auto" w:fill="auto"/>
            <w:vAlign w:val="center"/>
          </w:tcPr>
          <w:p w14:paraId="64F899B4" w14:textId="77777777" w:rsidR="00B670E4" w:rsidRPr="009078C3" w:rsidRDefault="00B670E4" w:rsidP="00B670E4">
            <w:pPr>
              <w:ind w:left="-432"/>
              <w:jc w:val="right"/>
              <w:rPr>
                <w:rFonts w:cs="Tahoma"/>
                <w:sz w:val="16"/>
                <w:szCs w:val="16"/>
              </w:rPr>
            </w:pPr>
            <w:r w:rsidRPr="009078C3">
              <w:rPr>
                <w:rFonts w:cs="Tahoma"/>
                <w:sz w:val="16"/>
                <w:szCs w:val="16"/>
              </w:rPr>
              <w:t>20</w:t>
            </w:r>
          </w:p>
        </w:tc>
        <w:tc>
          <w:tcPr>
            <w:tcW w:w="567" w:type="dxa"/>
            <w:shd w:val="clear" w:color="auto" w:fill="auto"/>
            <w:vAlign w:val="center"/>
          </w:tcPr>
          <w:p w14:paraId="302D8501" w14:textId="77777777" w:rsidR="00B670E4" w:rsidRPr="009078C3" w:rsidRDefault="00B670E4" w:rsidP="00B670E4">
            <w:pPr>
              <w:ind w:left="-432"/>
              <w:jc w:val="right"/>
              <w:rPr>
                <w:rFonts w:cs="Tahoma"/>
                <w:strike/>
                <w:sz w:val="16"/>
                <w:szCs w:val="16"/>
              </w:rPr>
            </w:pPr>
            <w:r w:rsidRPr="009078C3">
              <w:rPr>
                <w:rFonts w:cs="Tahoma"/>
                <w:sz w:val="16"/>
                <w:szCs w:val="16"/>
              </w:rPr>
              <w:t>D;V</w:t>
            </w:r>
          </w:p>
        </w:tc>
        <w:tc>
          <w:tcPr>
            <w:tcW w:w="6457" w:type="dxa"/>
            <w:shd w:val="clear" w:color="auto" w:fill="auto"/>
            <w:vAlign w:val="center"/>
          </w:tcPr>
          <w:p w14:paraId="5D543F71" w14:textId="77777777" w:rsidR="00B670E4" w:rsidRPr="009078C3" w:rsidRDefault="00B670E4" w:rsidP="00B670E4">
            <w:pPr>
              <w:ind w:left="34"/>
              <w:rPr>
                <w:rFonts w:cs="Tahoma"/>
                <w:sz w:val="16"/>
                <w:szCs w:val="16"/>
              </w:rPr>
            </w:pPr>
            <w:r w:rsidRPr="009078C3">
              <w:rPr>
                <w:rFonts w:cs="Tahoma"/>
                <w:sz w:val="16"/>
                <w:szCs w:val="16"/>
              </w:rPr>
              <w:t xml:space="preserve">Discuss the potential clinical use of the model and implications for future research. </w:t>
            </w:r>
          </w:p>
        </w:tc>
        <w:tc>
          <w:tcPr>
            <w:tcW w:w="1208" w:type="dxa"/>
            <w:shd w:val="clear" w:color="auto" w:fill="auto"/>
          </w:tcPr>
          <w:p w14:paraId="0412C837" w14:textId="49357CD7" w:rsidR="00B670E4" w:rsidRPr="009078C3" w:rsidRDefault="00B670E4" w:rsidP="00B670E4">
            <w:pPr>
              <w:jc w:val="center"/>
              <w:rPr>
                <w:rFonts w:cs="Tahoma"/>
                <w:color w:val="BFBFBF" w:themeColor="background1" w:themeShade="BF"/>
                <w:sz w:val="16"/>
                <w:szCs w:val="16"/>
              </w:rPr>
            </w:pPr>
            <w:r w:rsidRPr="00B670E4">
              <w:rPr>
                <w:sz w:val="18"/>
                <w:szCs w:val="18"/>
              </w:rPr>
              <w:t>(N/A for PCRC)</w:t>
            </w:r>
          </w:p>
        </w:tc>
      </w:tr>
      <w:tr w:rsidR="00B670E4" w:rsidRPr="009078C3" w14:paraId="3C6F23B3" w14:textId="77777777" w:rsidTr="00B670E4">
        <w:trPr>
          <w:jc w:val="center"/>
        </w:trPr>
        <w:tc>
          <w:tcPr>
            <w:tcW w:w="10281" w:type="dxa"/>
            <w:gridSpan w:val="5"/>
            <w:shd w:val="clear" w:color="auto" w:fill="E5B8B7" w:themeFill="accent2" w:themeFillTint="66"/>
          </w:tcPr>
          <w:p w14:paraId="5879318F" w14:textId="77777777" w:rsidR="00B670E4" w:rsidRPr="009078C3" w:rsidRDefault="00B670E4" w:rsidP="00B670E4">
            <w:pPr>
              <w:jc w:val="center"/>
              <w:rPr>
                <w:rFonts w:cs="Tahoma"/>
                <w:b/>
                <w:color w:val="BFBFBF" w:themeColor="background1" w:themeShade="BF"/>
                <w:sz w:val="16"/>
                <w:szCs w:val="16"/>
              </w:rPr>
            </w:pPr>
            <w:r w:rsidRPr="009078C3">
              <w:rPr>
                <w:rFonts w:cs="Tahoma"/>
                <w:b/>
                <w:sz w:val="16"/>
                <w:szCs w:val="16"/>
              </w:rPr>
              <w:t>Other information</w:t>
            </w:r>
          </w:p>
        </w:tc>
      </w:tr>
      <w:tr w:rsidR="00B670E4" w:rsidRPr="009078C3" w14:paraId="33ECD879" w14:textId="77777777" w:rsidTr="00B670E4">
        <w:trPr>
          <w:jc w:val="center"/>
        </w:trPr>
        <w:tc>
          <w:tcPr>
            <w:tcW w:w="1482" w:type="dxa"/>
            <w:shd w:val="clear" w:color="auto" w:fill="auto"/>
          </w:tcPr>
          <w:p w14:paraId="0EB96152" w14:textId="77777777" w:rsidR="00B670E4" w:rsidRPr="009078C3" w:rsidRDefault="00B670E4" w:rsidP="00B670E4">
            <w:pPr>
              <w:ind w:left="152" w:right="-46"/>
              <w:rPr>
                <w:rFonts w:cs="Tahoma"/>
                <w:b/>
                <w:sz w:val="16"/>
                <w:szCs w:val="16"/>
              </w:rPr>
            </w:pPr>
            <w:r w:rsidRPr="009078C3">
              <w:rPr>
                <w:rFonts w:cs="Tahoma"/>
                <w:sz w:val="16"/>
                <w:szCs w:val="16"/>
              </w:rPr>
              <w:t>Supplementary information</w:t>
            </w:r>
          </w:p>
        </w:tc>
        <w:tc>
          <w:tcPr>
            <w:tcW w:w="567" w:type="dxa"/>
            <w:shd w:val="clear" w:color="auto" w:fill="auto"/>
            <w:vAlign w:val="center"/>
          </w:tcPr>
          <w:p w14:paraId="78D751B7" w14:textId="77777777" w:rsidR="00B670E4" w:rsidRPr="009078C3" w:rsidRDefault="00B670E4" w:rsidP="00B670E4">
            <w:pPr>
              <w:ind w:left="-432"/>
              <w:jc w:val="right"/>
              <w:rPr>
                <w:rFonts w:cs="Tahoma"/>
                <w:sz w:val="16"/>
                <w:szCs w:val="16"/>
              </w:rPr>
            </w:pPr>
            <w:r w:rsidRPr="009078C3">
              <w:rPr>
                <w:rFonts w:cs="Tahoma"/>
                <w:sz w:val="16"/>
                <w:szCs w:val="16"/>
              </w:rPr>
              <w:t>21</w:t>
            </w:r>
          </w:p>
        </w:tc>
        <w:tc>
          <w:tcPr>
            <w:tcW w:w="567" w:type="dxa"/>
            <w:shd w:val="clear" w:color="auto" w:fill="auto"/>
            <w:vAlign w:val="center"/>
          </w:tcPr>
          <w:p w14:paraId="7766CBE5"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3DA8F81E" w14:textId="77777777" w:rsidR="00B670E4" w:rsidRPr="009078C3" w:rsidRDefault="00B670E4" w:rsidP="00B670E4">
            <w:pPr>
              <w:rPr>
                <w:rFonts w:cs="Tahoma"/>
                <w:sz w:val="16"/>
                <w:szCs w:val="16"/>
              </w:rPr>
            </w:pPr>
            <w:r w:rsidRPr="009078C3">
              <w:rPr>
                <w:rFonts w:cs="Tahoma"/>
                <w:sz w:val="16"/>
                <w:szCs w:val="16"/>
              </w:rPr>
              <w:t xml:space="preserve">Provide information about the availability of supplementary resources, such as study protocol, Web calculator, and data sets. </w:t>
            </w:r>
          </w:p>
        </w:tc>
        <w:tc>
          <w:tcPr>
            <w:tcW w:w="1208" w:type="dxa"/>
            <w:shd w:val="clear" w:color="auto" w:fill="auto"/>
            <w:vAlign w:val="center"/>
          </w:tcPr>
          <w:p w14:paraId="16436E58" w14:textId="77777777" w:rsidR="00B670E4" w:rsidRPr="009078C3" w:rsidRDefault="00B670E4" w:rsidP="00B670E4">
            <w:pPr>
              <w:jc w:val="center"/>
              <w:rPr>
                <w:rFonts w:cs="Tahoma"/>
                <w:color w:val="BFBFBF" w:themeColor="background1" w:themeShade="BF"/>
                <w:sz w:val="16"/>
                <w:szCs w:val="16"/>
              </w:rPr>
            </w:pPr>
          </w:p>
        </w:tc>
      </w:tr>
      <w:tr w:rsidR="00B670E4" w:rsidRPr="009078C3" w14:paraId="3ECD225F" w14:textId="77777777" w:rsidTr="00B670E4">
        <w:trPr>
          <w:jc w:val="center"/>
        </w:trPr>
        <w:tc>
          <w:tcPr>
            <w:tcW w:w="1482" w:type="dxa"/>
            <w:shd w:val="clear" w:color="auto" w:fill="auto"/>
          </w:tcPr>
          <w:p w14:paraId="20395DC5" w14:textId="77777777" w:rsidR="00B670E4" w:rsidRPr="009078C3" w:rsidRDefault="00B670E4" w:rsidP="00B670E4">
            <w:pPr>
              <w:ind w:left="152"/>
              <w:rPr>
                <w:rFonts w:cs="Tahoma"/>
                <w:b/>
                <w:sz w:val="16"/>
                <w:szCs w:val="16"/>
              </w:rPr>
            </w:pPr>
            <w:r w:rsidRPr="009078C3">
              <w:rPr>
                <w:rFonts w:cs="Tahoma"/>
                <w:sz w:val="16"/>
                <w:szCs w:val="16"/>
              </w:rPr>
              <w:t>Funding</w:t>
            </w:r>
          </w:p>
        </w:tc>
        <w:tc>
          <w:tcPr>
            <w:tcW w:w="567" w:type="dxa"/>
            <w:shd w:val="clear" w:color="auto" w:fill="auto"/>
            <w:vAlign w:val="center"/>
          </w:tcPr>
          <w:p w14:paraId="53CF10CD" w14:textId="77777777" w:rsidR="00B670E4" w:rsidRPr="009078C3" w:rsidRDefault="00B670E4" w:rsidP="00B670E4">
            <w:pPr>
              <w:ind w:left="-432"/>
              <w:jc w:val="right"/>
              <w:rPr>
                <w:rFonts w:cs="Tahoma"/>
                <w:sz w:val="16"/>
                <w:szCs w:val="16"/>
              </w:rPr>
            </w:pPr>
            <w:r w:rsidRPr="009078C3">
              <w:rPr>
                <w:rFonts w:cs="Tahoma"/>
                <w:sz w:val="16"/>
                <w:szCs w:val="16"/>
              </w:rPr>
              <w:t>22</w:t>
            </w:r>
          </w:p>
        </w:tc>
        <w:tc>
          <w:tcPr>
            <w:tcW w:w="567" w:type="dxa"/>
            <w:shd w:val="clear" w:color="auto" w:fill="auto"/>
            <w:vAlign w:val="center"/>
          </w:tcPr>
          <w:p w14:paraId="49C47831" w14:textId="77777777" w:rsidR="00B670E4" w:rsidRPr="009078C3" w:rsidRDefault="00B670E4" w:rsidP="00B670E4">
            <w:pPr>
              <w:ind w:left="-432"/>
              <w:jc w:val="right"/>
              <w:rPr>
                <w:rFonts w:cs="Tahoma"/>
                <w:sz w:val="16"/>
                <w:szCs w:val="16"/>
              </w:rPr>
            </w:pPr>
            <w:r w:rsidRPr="009078C3">
              <w:rPr>
                <w:rFonts w:cs="Tahoma"/>
                <w:sz w:val="16"/>
                <w:szCs w:val="16"/>
              </w:rPr>
              <w:t>D;V</w:t>
            </w:r>
          </w:p>
        </w:tc>
        <w:tc>
          <w:tcPr>
            <w:tcW w:w="6457" w:type="dxa"/>
            <w:shd w:val="clear" w:color="auto" w:fill="auto"/>
            <w:vAlign w:val="center"/>
          </w:tcPr>
          <w:p w14:paraId="1143C2F9" w14:textId="77777777" w:rsidR="00B670E4" w:rsidRPr="009078C3" w:rsidRDefault="00B670E4" w:rsidP="00B670E4">
            <w:pPr>
              <w:rPr>
                <w:rFonts w:cs="Tahoma"/>
                <w:sz w:val="16"/>
                <w:szCs w:val="16"/>
              </w:rPr>
            </w:pPr>
            <w:r w:rsidRPr="009078C3">
              <w:rPr>
                <w:rFonts w:cs="Tahoma"/>
                <w:sz w:val="16"/>
                <w:szCs w:val="16"/>
              </w:rPr>
              <w:t xml:space="preserve">Give the source of funding and the role of the funders for the present study. </w:t>
            </w:r>
          </w:p>
        </w:tc>
        <w:tc>
          <w:tcPr>
            <w:tcW w:w="1208" w:type="dxa"/>
            <w:shd w:val="clear" w:color="auto" w:fill="auto"/>
            <w:vAlign w:val="center"/>
          </w:tcPr>
          <w:p w14:paraId="6F9B95C2" w14:textId="77777777" w:rsidR="00B670E4" w:rsidRPr="009078C3" w:rsidRDefault="00B670E4" w:rsidP="00B670E4">
            <w:pPr>
              <w:jc w:val="center"/>
              <w:rPr>
                <w:rFonts w:cs="Tahoma"/>
                <w:color w:val="BFBFBF" w:themeColor="background1" w:themeShade="BF"/>
                <w:sz w:val="16"/>
                <w:szCs w:val="16"/>
              </w:rPr>
            </w:pPr>
          </w:p>
        </w:tc>
      </w:tr>
    </w:tbl>
    <w:p w14:paraId="5EAC69C1" w14:textId="77777777" w:rsidR="00AD14AF" w:rsidRPr="00E40952" w:rsidRDefault="00AD14AF" w:rsidP="00AD14AF">
      <w:pPr>
        <w:rPr>
          <w:sz w:val="18"/>
          <w:szCs w:val="18"/>
        </w:rPr>
      </w:pPr>
    </w:p>
    <w:p w14:paraId="176209C0" w14:textId="776C0989" w:rsidR="00AD14AF" w:rsidRPr="00606619" w:rsidRDefault="00AD14AF" w:rsidP="00BE5BDD">
      <w:pPr>
        <w:ind w:right="-857"/>
        <w:rPr>
          <w:sz w:val="16"/>
          <w:szCs w:val="16"/>
        </w:rPr>
      </w:pPr>
      <w:r w:rsidRPr="00606619">
        <w:rPr>
          <w:sz w:val="16"/>
          <w:szCs w:val="16"/>
        </w:rPr>
        <w:t>*Items relevant only to the development of a prediction model</w:t>
      </w:r>
      <w:r w:rsidRPr="00606619" w:rsidDel="007A2CF2">
        <w:rPr>
          <w:sz w:val="16"/>
          <w:szCs w:val="16"/>
        </w:rPr>
        <w:t xml:space="preserve"> </w:t>
      </w:r>
      <w:r w:rsidRPr="00606619">
        <w:rPr>
          <w:sz w:val="16"/>
          <w:szCs w:val="16"/>
        </w:rPr>
        <w:t xml:space="preserve">are denoted by D, items relating solely to a validation of a prediction model are denoted by V, and items relating to both are denoted D;V.  We recommend using the </w:t>
      </w:r>
      <w:hyperlink r:id="rId28" w:history="1">
        <w:r w:rsidRPr="00AD14AF">
          <w:rPr>
            <w:rStyle w:val="Hyperlink"/>
            <w:sz w:val="16"/>
            <w:szCs w:val="16"/>
          </w:rPr>
          <w:t>TRIPOD Checklist</w:t>
        </w:r>
      </w:hyperlink>
      <w:r w:rsidRPr="00606619">
        <w:rPr>
          <w:sz w:val="16"/>
          <w:szCs w:val="16"/>
        </w:rPr>
        <w:t xml:space="preserve"> in conjunction with the TRIPOD Explanation and Elaboration document.</w:t>
      </w:r>
    </w:p>
    <w:p w14:paraId="5B210DD1" w14:textId="77777777" w:rsidR="00993A20" w:rsidRDefault="00993A20">
      <w:pPr>
        <w:rPr>
          <w:rFonts w:ascii="Times New Roman" w:hAnsi="Times New Roman"/>
          <w:color w:val="000000"/>
          <w:sz w:val="18"/>
          <w:szCs w:val="18"/>
          <w:lang w:val="da-DK"/>
        </w:rPr>
      </w:pPr>
      <w:r>
        <w:rPr>
          <w:rFonts w:ascii="Times New Roman" w:hAnsi="Times New Roman"/>
          <w:color w:val="000000"/>
          <w:sz w:val="18"/>
          <w:szCs w:val="18"/>
          <w:lang w:val="da-DK"/>
        </w:rPr>
        <w:br w:type="page"/>
      </w:r>
    </w:p>
    <w:tbl>
      <w:tblPr>
        <w:tblW w:w="10462" w:type="dxa"/>
        <w:tblInd w:w="93" w:type="dxa"/>
        <w:tblLook w:val="04A0" w:firstRow="1" w:lastRow="0" w:firstColumn="1" w:lastColumn="0" w:noHBand="0" w:noVBand="1"/>
      </w:tblPr>
      <w:tblGrid>
        <w:gridCol w:w="1706"/>
        <w:gridCol w:w="6814"/>
        <w:gridCol w:w="1706"/>
        <w:gridCol w:w="236"/>
      </w:tblGrid>
      <w:tr w:rsidR="00993A20" w:rsidRPr="00993A20" w14:paraId="0D290FDC" w14:textId="77777777" w:rsidTr="00993A20">
        <w:trPr>
          <w:trHeight w:val="315"/>
        </w:trPr>
        <w:tc>
          <w:tcPr>
            <w:tcW w:w="10226" w:type="dxa"/>
            <w:gridSpan w:val="3"/>
            <w:vAlign w:val="bottom"/>
            <w:hideMark/>
          </w:tcPr>
          <w:p w14:paraId="562F15E4" w14:textId="77777777" w:rsidR="00993A20" w:rsidRPr="00993A20" w:rsidRDefault="00993A20">
            <w:pPr>
              <w:spacing w:after="0" w:line="240" w:lineRule="auto"/>
              <w:rPr>
                <w:rFonts w:eastAsia="Times New Roman" w:cstheme="minorHAnsi"/>
                <w:color w:val="000000"/>
                <w:sz w:val="20"/>
                <w:szCs w:val="20"/>
              </w:rPr>
            </w:pPr>
            <w:bookmarkStart w:id="5" w:name="SQUIRE" w:colFirst="0" w:colLast="0"/>
            <w:r w:rsidRPr="00993A20">
              <w:rPr>
                <w:rFonts w:eastAsia="Times New Roman" w:cstheme="minorHAnsi"/>
                <w:color w:val="000000"/>
                <w:sz w:val="20"/>
                <w:szCs w:val="20"/>
              </w:rPr>
              <w:lastRenderedPageBreak/>
              <w:t xml:space="preserve">Revised </w:t>
            </w:r>
            <w:r w:rsidRPr="00993A20">
              <w:rPr>
                <w:rFonts w:eastAsia="Times New Roman" w:cstheme="minorHAnsi"/>
                <w:b/>
                <w:bCs/>
                <w:color w:val="000000"/>
                <w:sz w:val="20"/>
                <w:szCs w:val="20"/>
              </w:rPr>
              <w:t>Standards for QUality Improvement Reporting Excellence</w:t>
            </w:r>
            <w:r w:rsidRPr="00993A20">
              <w:rPr>
                <w:rFonts w:eastAsia="Times New Roman" w:cstheme="minorHAnsi"/>
                <w:color w:val="000000"/>
                <w:sz w:val="20"/>
                <w:szCs w:val="20"/>
              </w:rPr>
              <w:t xml:space="preserve"> (</w:t>
            </w:r>
            <w:r w:rsidRPr="00993A20">
              <w:rPr>
                <w:rFonts w:eastAsia="Times New Roman" w:cstheme="minorHAnsi"/>
                <w:b/>
                <w:bCs/>
                <w:color w:val="000000"/>
                <w:sz w:val="20"/>
                <w:szCs w:val="20"/>
              </w:rPr>
              <w:t>SQUIRE 2.0</w:t>
            </w:r>
            <w:r w:rsidRPr="00993A20">
              <w:rPr>
                <w:rFonts w:eastAsia="Times New Roman" w:cstheme="minorHAnsi"/>
                <w:color w:val="000000"/>
                <w:sz w:val="20"/>
                <w:szCs w:val="20"/>
              </w:rPr>
              <w:t>) publication guidelines</w:t>
            </w:r>
          </w:p>
        </w:tc>
        <w:tc>
          <w:tcPr>
            <w:tcW w:w="236" w:type="dxa"/>
            <w:noWrap/>
            <w:vAlign w:val="bottom"/>
            <w:hideMark/>
          </w:tcPr>
          <w:p w14:paraId="67679E19" w14:textId="77777777" w:rsidR="00993A20" w:rsidRPr="00993A20" w:rsidRDefault="00993A20">
            <w:pPr>
              <w:rPr>
                <w:rFonts w:eastAsia="Times New Roman" w:cstheme="minorHAnsi"/>
                <w:color w:val="000000"/>
                <w:sz w:val="20"/>
                <w:szCs w:val="20"/>
              </w:rPr>
            </w:pPr>
          </w:p>
        </w:tc>
      </w:tr>
      <w:bookmarkEnd w:id="5"/>
      <w:tr w:rsidR="00993A20" w:rsidRPr="00993A20" w14:paraId="3505641C" w14:textId="77777777" w:rsidTr="00993A20">
        <w:trPr>
          <w:trHeight w:val="315"/>
        </w:trPr>
        <w:tc>
          <w:tcPr>
            <w:tcW w:w="10226" w:type="dxa"/>
            <w:gridSpan w:val="3"/>
            <w:tcBorders>
              <w:bottom w:val="single" w:sz="4" w:space="0" w:color="auto"/>
            </w:tcBorders>
            <w:vAlign w:val="bottom"/>
            <w:hideMark/>
          </w:tcPr>
          <w:p w14:paraId="7B52182D" w14:textId="77777777" w:rsidR="00993A20" w:rsidRPr="00993A20" w:rsidRDefault="00993A20">
            <w:pPr>
              <w:rPr>
                <w:rFonts w:cstheme="minorHAnsi"/>
                <w:sz w:val="20"/>
                <w:szCs w:val="20"/>
              </w:rPr>
            </w:pPr>
          </w:p>
        </w:tc>
        <w:tc>
          <w:tcPr>
            <w:tcW w:w="236" w:type="dxa"/>
            <w:noWrap/>
            <w:vAlign w:val="bottom"/>
            <w:hideMark/>
          </w:tcPr>
          <w:p w14:paraId="17766B77" w14:textId="77777777" w:rsidR="00993A20" w:rsidRPr="00993A20" w:rsidRDefault="00993A20">
            <w:pPr>
              <w:spacing w:after="0"/>
              <w:rPr>
                <w:rFonts w:cstheme="minorHAnsi"/>
                <w:sz w:val="20"/>
                <w:szCs w:val="20"/>
              </w:rPr>
            </w:pPr>
          </w:p>
        </w:tc>
      </w:tr>
      <w:tr w:rsidR="00993A20" w:rsidRPr="00993A20" w14:paraId="702DA066" w14:textId="77777777" w:rsidTr="00F96414">
        <w:trPr>
          <w:gridAfter w:val="1"/>
          <w:wAfter w:w="236" w:type="dxa"/>
          <w:trHeight w:val="300"/>
        </w:trPr>
        <w:tc>
          <w:tcPr>
            <w:tcW w:w="10226" w:type="dxa"/>
            <w:gridSpan w:val="3"/>
            <w:tcBorders>
              <w:top w:val="single" w:sz="4" w:space="0" w:color="auto"/>
              <w:left w:val="single" w:sz="4" w:space="0" w:color="auto"/>
              <w:bottom w:val="single" w:sz="4" w:space="0" w:color="auto"/>
              <w:right w:val="single" w:sz="4" w:space="0" w:color="auto"/>
            </w:tcBorders>
            <w:vAlign w:val="bottom"/>
            <w:hideMark/>
          </w:tcPr>
          <w:p w14:paraId="2ADE62A3" w14:textId="77777777" w:rsidR="00993A20" w:rsidRPr="00993A20" w:rsidRDefault="00993A20">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Notes to authors</w:t>
            </w:r>
          </w:p>
        </w:tc>
      </w:tr>
      <w:tr w:rsidR="00993A20" w:rsidRPr="00993A20" w14:paraId="46C51161" w14:textId="77777777" w:rsidTr="00F96414">
        <w:trPr>
          <w:gridAfter w:val="1"/>
          <w:wAfter w:w="236" w:type="dxa"/>
          <w:trHeight w:val="225"/>
        </w:trPr>
        <w:tc>
          <w:tcPr>
            <w:tcW w:w="10226" w:type="dxa"/>
            <w:gridSpan w:val="3"/>
            <w:tcBorders>
              <w:top w:val="single" w:sz="4" w:space="0" w:color="auto"/>
              <w:left w:val="single" w:sz="4" w:space="0" w:color="auto"/>
              <w:right w:val="single" w:sz="4" w:space="0" w:color="auto"/>
            </w:tcBorders>
            <w:shd w:val="clear" w:color="auto" w:fill="auto"/>
            <w:vAlign w:val="bottom"/>
            <w:hideMark/>
          </w:tcPr>
          <w:p w14:paraId="216F6AC2" w14:textId="77777777" w:rsidR="00993A20" w:rsidRPr="00993A20" w:rsidRDefault="00993A20">
            <w:pPr>
              <w:spacing w:after="0" w:line="240" w:lineRule="auto"/>
              <w:rPr>
                <w:rFonts w:eastAsia="Times New Roman" w:cstheme="minorHAnsi"/>
                <w:color w:val="000000"/>
                <w:sz w:val="20"/>
                <w:szCs w:val="20"/>
              </w:rPr>
            </w:pPr>
            <w:r w:rsidRPr="00993A20">
              <w:rPr>
                <w:rFonts w:ascii="Cambria" w:eastAsia="MS Gothic" w:hAnsi="Cambria" w:cs="Cambria"/>
                <w:color w:val="000000"/>
                <w:sz w:val="20"/>
                <w:szCs w:val="20"/>
              </w:rPr>
              <w:t>▸</w:t>
            </w:r>
            <w:r w:rsidRPr="00993A20">
              <w:rPr>
                <w:rFonts w:eastAsia="Times New Roman" w:cstheme="minorHAnsi"/>
                <w:color w:val="000000"/>
                <w:sz w:val="20"/>
                <w:szCs w:val="20"/>
              </w:rPr>
              <w:t xml:space="preserve"> The SQUIRE guidelines provide a framework for reporting new knowledge about how to improve healthcare.</w:t>
            </w:r>
          </w:p>
        </w:tc>
      </w:tr>
      <w:tr w:rsidR="00993A20" w:rsidRPr="00993A20" w14:paraId="1E46F09B" w14:textId="77777777" w:rsidTr="00F96414">
        <w:trPr>
          <w:gridAfter w:val="1"/>
          <w:wAfter w:w="236" w:type="dxa"/>
          <w:trHeight w:val="233"/>
        </w:trPr>
        <w:tc>
          <w:tcPr>
            <w:tcW w:w="10226" w:type="dxa"/>
            <w:gridSpan w:val="3"/>
            <w:tcBorders>
              <w:left w:val="single" w:sz="4" w:space="0" w:color="auto"/>
              <w:right w:val="single" w:sz="4" w:space="0" w:color="auto"/>
            </w:tcBorders>
            <w:shd w:val="clear" w:color="auto" w:fill="auto"/>
            <w:vAlign w:val="bottom"/>
            <w:hideMark/>
          </w:tcPr>
          <w:p w14:paraId="113887D7" w14:textId="77777777" w:rsidR="00993A20" w:rsidRPr="00993A20" w:rsidRDefault="00993A20">
            <w:pPr>
              <w:spacing w:after="0" w:line="240" w:lineRule="auto"/>
              <w:rPr>
                <w:rFonts w:eastAsia="Times New Roman" w:cstheme="minorHAnsi"/>
                <w:color w:val="000000"/>
                <w:sz w:val="20"/>
                <w:szCs w:val="20"/>
              </w:rPr>
            </w:pPr>
            <w:r w:rsidRPr="00993A20">
              <w:rPr>
                <w:rFonts w:ascii="Cambria" w:eastAsia="MS Gothic" w:hAnsi="Cambria" w:cs="Cambria"/>
                <w:color w:val="000000"/>
                <w:sz w:val="20"/>
                <w:szCs w:val="20"/>
              </w:rPr>
              <w:t>▸</w:t>
            </w:r>
            <w:r w:rsidRPr="00993A20">
              <w:rPr>
                <w:rFonts w:eastAsia="Times New Roman" w:cstheme="minorHAnsi"/>
                <w:color w:val="000000"/>
                <w:sz w:val="20"/>
                <w:szCs w:val="20"/>
              </w:rPr>
              <w:t xml:space="preserve"> The SQUIRE guidelines are intended for reports that describe system level work to improve the quality, safety and value of healthcare, and used methods to establish that observed outcomes were due to the intervention(s).</w:t>
            </w:r>
          </w:p>
        </w:tc>
      </w:tr>
      <w:tr w:rsidR="00993A20" w:rsidRPr="00993A20" w14:paraId="3E2F47D0" w14:textId="77777777" w:rsidTr="00F96414">
        <w:trPr>
          <w:gridAfter w:val="1"/>
          <w:wAfter w:w="236" w:type="dxa"/>
          <w:trHeight w:val="300"/>
        </w:trPr>
        <w:tc>
          <w:tcPr>
            <w:tcW w:w="10226" w:type="dxa"/>
            <w:gridSpan w:val="3"/>
            <w:tcBorders>
              <w:left w:val="single" w:sz="4" w:space="0" w:color="auto"/>
              <w:right w:val="single" w:sz="4" w:space="0" w:color="auto"/>
            </w:tcBorders>
            <w:shd w:val="clear" w:color="auto" w:fill="auto"/>
            <w:vAlign w:val="bottom"/>
            <w:hideMark/>
          </w:tcPr>
          <w:p w14:paraId="228935B0" w14:textId="77777777" w:rsidR="00993A20" w:rsidRPr="00993A20" w:rsidRDefault="00993A20">
            <w:pPr>
              <w:spacing w:after="0" w:line="240" w:lineRule="auto"/>
              <w:rPr>
                <w:rFonts w:eastAsia="Times New Roman" w:cstheme="minorHAnsi"/>
                <w:color w:val="000000"/>
                <w:sz w:val="20"/>
                <w:szCs w:val="20"/>
              </w:rPr>
            </w:pPr>
            <w:r w:rsidRPr="00993A20">
              <w:rPr>
                <w:rFonts w:ascii="Cambria" w:eastAsia="MS Gothic" w:hAnsi="Cambria" w:cs="Cambria"/>
                <w:color w:val="000000"/>
                <w:sz w:val="20"/>
                <w:szCs w:val="20"/>
              </w:rPr>
              <w:t>▸</w:t>
            </w:r>
            <w:r w:rsidRPr="00993A20">
              <w:rPr>
                <w:rFonts w:eastAsia="Times New Roman" w:cstheme="minorHAnsi"/>
                <w:color w:val="000000"/>
                <w:sz w:val="20"/>
                <w:szCs w:val="20"/>
              </w:rPr>
              <w:t xml:space="preserve"> A range of approaches exists for improving healthcare. SQUIRE may be adapted for reporting any of these.</w:t>
            </w:r>
          </w:p>
        </w:tc>
      </w:tr>
      <w:tr w:rsidR="00993A20" w:rsidRPr="00993A20" w14:paraId="0737833F" w14:textId="77777777" w:rsidTr="00F96414">
        <w:trPr>
          <w:gridAfter w:val="1"/>
          <w:wAfter w:w="236" w:type="dxa"/>
          <w:trHeight w:val="600"/>
        </w:trPr>
        <w:tc>
          <w:tcPr>
            <w:tcW w:w="10226" w:type="dxa"/>
            <w:gridSpan w:val="3"/>
            <w:tcBorders>
              <w:left w:val="single" w:sz="4" w:space="0" w:color="auto"/>
              <w:right w:val="single" w:sz="4" w:space="0" w:color="auto"/>
            </w:tcBorders>
            <w:shd w:val="clear" w:color="auto" w:fill="auto"/>
            <w:vAlign w:val="bottom"/>
            <w:hideMark/>
          </w:tcPr>
          <w:p w14:paraId="36E2C936" w14:textId="77777777" w:rsidR="00993A20" w:rsidRPr="00993A20" w:rsidRDefault="00993A20">
            <w:pPr>
              <w:spacing w:after="0" w:line="240" w:lineRule="auto"/>
              <w:rPr>
                <w:rFonts w:eastAsia="Times New Roman" w:cstheme="minorHAnsi"/>
                <w:color w:val="000000"/>
                <w:sz w:val="20"/>
                <w:szCs w:val="20"/>
              </w:rPr>
            </w:pPr>
            <w:r w:rsidRPr="00993A20">
              <w:rPr>
                <w:rFonts w:ascii="Cambria" w:eastAsia="MS Gothic" w:hAnsi="Cambria" w:cs="Cambria"/>
                <w:color w:val="000000"/>
                <w:sz w:val="20"/>
                <w:szCs w:val="20"/>
              </w:rPr>
              <w:t>▸</w:t>
            </w:r>
            <w:r w:rsidRPr="00993A20">
              <w:rPr>
                <w:rFonts w:eastAsia="Times New Roman" w:cstheme="minorHAnsi"/>
                <w:color w:val="000000"/>
                <w:sz w:val="20"/>
                <w:szCs w:val="20"/>
              </w:rPr>
              <w:t xml:space="preserve"> Authors should consider every SQUIRE item, but it may be inappropriate or unnecessary to include every SQUIRE element in a particular manuscript.</w:t>
            </w:r>
          </w:p>
        </w:tc>
      </w:tr>
      <w:tr w:rsidR="00993A20" w:rsidRPr="00993A20" w14:paraId="650B716A" w14:textId="77777777" w:rsidTr="00F96414">
        <w:trPr>
          <w:gridAfter w:val="1"/>
          <w:wAfter w:w="236" w:type="dxa"/>
          <w:trHeight w:val="300"/>
        </w:trPr>
        <w:tc>
          <w:tcPr>
            <w:tcW w:w="10226" w:type="dxa"/>
            <w:gridSpan w:val="3"/>
            <w:tcBorders>
              <w:left w:val="single" w:sz="4" w:space="0" w:color="auto"/>
              <w:right w:val="single" w:sz="4" w:space="0" w:color="auto"/>
            </w:tcBorders>
            <w:shd w:val="clear" w:color="auto" w:fill="auto"/>
            <w:vAlign w:val="bottom"/>
            <w:hideMark/>
          </w:tcPr>
          <w:p w14:paraId="77B2B225" w14:textId="77777777" w:rsidR="00993A20" w:rsidRPr="00993A20" w:rsidRDefault="00993A20">
            <w:pPr>
              <w:spacing w:after="0" w:line="240" w:lineRule="auto"/>
              <w:rPr>
                <w:rFonts w:eastAsia="Times New Roman" w:cstheme="minorHAnsi"/>
                <w:color w:val="000000"/>
                <w:sz w:val="20"/>
                <w:szCs w:val="20"/>
              </w:rPr>
            </w:pPr>
            <w:r w:rsidRPr="00993A20">
              <w:rPr>
                <w:rFonts w:ascii="Cambria" w:eastAsia="MS Gothic" w:hAnsi="Cambria" w:cs="Cambria"/>
                <w:color w:val="000000"/>
                <w:sz w:val="20"/>
                <w:szCs w:val="20"/>
              </w:rPr>
              <w:t>▸</w:t>
            </w:r>
            <w:r w:rsidRPr="00993A20">
              <w:rPr>
                <w:rFonts w:eastAsia="Times New Roman" w:cstheme="minorHAnsi"/>
                <w:color w:val="000000"/>
                <w:sz w:val="20"/>
                <w:szCs w:val="20"/>
              </w:rPr>
              <w:t xml:space="preserve"> The SQUIRE glossary contains definitions of many of the key words in SQUIRE.</w:t>
            </w:r>
          </w:p>
        </w:tc>
      </w:tr>
      <w:tr w:rsidR="00993A20" w:rsidRPr="00993A20" w14:paraId="1FCBE0D1" w14:textId="77777777" w:rsidTr="00F96414">
        <w:trPr>
          <w:gridAfter w:val="1"/>
          <w:wAfter w:w="236" w:type="dxa"/>
          <w:trHeight w:val="600"/>
        </w:trPr>
        <w:tc>
          <w:tcPr>
            <w:tcW w:w="10226" w:type="dxa"/>
            <w:gridSpan w:val="3"/>
            <w:tcBorders>
              <w:left w:val="single" w:sz="4" w:space="0" w:color="auto"/>
              <w:right w:val="single" w:sz="4" w:space="0" w:color="auto"/>
            </w:tcBorders>
            <w:shd w:val="clear" w:color="auto" w:fill="auto"/>
            <w:vAlign w:val="bottom"/>
            <w:hideMark/>
          </w:tcPr>
          <w:p w14:paraId="030AE35A" w14:textId="77777777" w:rsidR="00993A20" w:rsidRPr="00993A20" w:rsidRDefault="00993A20">
            <w:pPr>
              <w:spacing w:after="0" w:line="240" w:lineRule="auto"/>
              <w:rPr>
                <w:rFonts w:eastAsia="Times New Roman" w:cstheme="minorHAnsi"/>
                <w:color w:val="000000"/>
                <w:sz w:val="20"/>
                <w:szCs w:val="20"/>
              </w:rPr>
            </w:pPr>
            <w:r w:rsidRPr="00993A20">
              <w:rPr>
                <w:rFonts w:ascii="Cambria" w:eastAsia="MS Gothic" w:hAnsi="Cambria" w:cs="Cambria"/>
                <w:color w:val="000000"/>
                <w:sz w:val="20"/>
                <w:szCs w:val="20"/>
              </w:rPr>
              <w:t>▸</w:t>
            </w:r>
            <w:r w:rsidRPr="00993A20">
              <w:rPr>
                <w:rFonts w:eastAsia="Times New Roman" w:cstheme="minorHAnsi"/>
                <w:color w:val="000000"/>
                <w:sz w:val="20"/>
                <w:szCs w:val="20"/>
              </w:rPr>
              <w:t xml:space="preserve"> The explanation and elaboration document provides specific examples of well-written SQUIRE items and an in-depth explanation of each item.</w:t>
            </w:r>
          </w:p>
        </w:tc>
      </w:tr>
      <w:tr w:rsidR="00993A20" w:rsidRPr="00993A20" w14:paraId="6EC16571" w14:textId="77777777" w:rsidTr="00F96414">
        <w:trPr>
          <w:gridAfter w:val="1"/>
          <w:wAfter w:w="236" w:type="dxa"/>
          <w:trHeight w:val="315"/>
        </w:trPr>
        <w:tc>
          <w:tcPr>
            <w:tcW w:w="10226" w:type="dxa"/>
            <w:gridSpan w:val="3"/>
            <w:tcBorders>
              <w:left w:val="single" w:sz="4" w:space="0" w:color="auto"/>
              <w:bottom w:val="single" w:sz="4" w:space="0" w:color="auto"/>
              <w:right w:val="single" w:sz="4" w:space="0" w:color="auto"/>
            </w:tcBorders>
            <w:shd w:val="clear" w:color="auto" w:fill="auto"/>
            <w:vAlign w:val="bottom"/>
            <w:hideMark/>
          </w:tcPr>
          <w:p w14:paraId="6B7C7FB3" w14:textId="77777777" w:rsidR="00993A20" w:rsidRPr="00993A20" w:rsidRDefault="00993A20">
            <w:pPr>
              <w:spacing w:after="0" w:line="240" w:lineRule="auto"/>
              <w:rPr>
                <w:rFonts w:eastAsia="Times New Roman" w:cstheme="minorHAnsi"/>
                <w:color w:val="000000"/>
                <w:sz w:val="20"/>
                <w:szCs w:val="20"/>
              </w:rPr>
            </w:pPr>
            <w:r w:rsidRPr="00993A20">
              <w:rPr>
                <w:rFonts w:ascii="Cambria" w:eastAsia="MS Gothic" w:hAnsi="Cambria" w:cs="Cambria"/>
                <w:color w:val="000000"/>
                <w:sz w:val="20"/>
                <w:szCs w:val="20"/>
              </w:rPr>
              <w:t>▸</w:t>
            </w:r>
            <w:r w:rsidRPr="00993A20">
              <w:rPr>
                <w:rFonts w:eastAsia="Times New Roman" w:cstheme="minorHAnsi"/>
                <w:color w:val="000000"/>
                <w:sz w:val="20"/>
                <w:szCs w:val="20"/>
              </w:rPr>
              <w:t xml:space="preserve"> Please cite SQUIRE when it is used to write a manuscript.</w:t>
            </w:r>
          </w:p>
        </w:tc>
      </w:tr>
      <w:tr w:rsidR="00993A20" w:rsidRPr="00993A20" w14:paraId="148185BA" w14:textId="77777777" w:rsidTr="00F96414">
        <w:trPr>
          <w:trHeight w:val="300"/>
        </w:trPr>
        <w:tc>
          <w:tcPr>
            <w:tcW w:w="10226" w:type="dxa"/>
            <w:gridSpan w:val="3"/>
            <w:tcBorders>
              <w:top w:val="single" w:sz="4" w:space="0" w:color="auto"/>
            </w:tcBorders>
            <w:vAlign w:val="bottom"/>
            <w:hideMark/>
          </w:tcPr>
          <w:p w14:paraId="0C5D85A8" w14:textId="77777777" w:rsidR="00993A20" w:rsidRPr="00993A20" w:rsidRDefault="00993A20">
            <w:pPr>
              <w:rPr>
                <w:rFonts w:cstheme="minorHAnsi"/>
                <w:sz w:val="20"/>
                <w:szCs w:val="20"/>
              </w:rPr>
            </w:pPr>
          </w:p>
        </w:tc>
        <w:tc>
          <w:tcPr>
            <w:tcW w:w="236" w:type="dxa"/>
            <w:noWrap/>
            <w:vAlign w:val="bottom"/>
            <w:hideMark/>
          </w:tcPr>
          <w:p w14:paraId="7ADD3D31" w14:textId="77777777" w:rsidR="00993A20" w:rsidRPr="00993A20" w:rsidRDefault="00993A20">
            <w:pPr>
              <w:spacing w:after="0"/>
              <w:rPr>
                <w:rFonts w:cstheme="minorHAnsi"/>
                <w:sz w:val="20"/>
                <w:szCs w:val="20"/>
              </w:rPr>
            </w:pPr>
          </w:p>
        </w:tc>
      </w:tr>
      <w:tr w:rsidR="00993A20" w:rsidRPr="00993A20" w14:paraId="75A5192C" w14:textId="77777777" w:rsidTr="00993A20">
        <w:trPr>
          <w:gridAfter w:val="1"/>
          <w:wAfter w:w="236" w:type="dxa"/>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BFBFBF"/>
            <w:vAlign w:val="bottom"/>
            <w:hideMark/>
          </w:tcPr>
          <w:p w14:paraId="47F3ED0A" w14:textId="77777777" w:rsidR="00993A20" w:rsidRPr="00993A20" w:rsidRDefault="00993A20">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Text section and item name</w:t>
            </w:r>
          </w:p>
        </w:tc>
        <w:tc>
          <w:tcPr>
            <w:tcW w:w="1706" w:type="dxa"/>
            <w:tcBorders>
              <w:top w:val="single" w:sz="4" w:space="0" w:color="auto"/>
              <w:left w:val="nil"/>
              <w:bottom w:val="single" w:sz="4" w:space="0" w:color="auto"/>
              <w:right w:val="single" w:sz="4" w:space="0" w:color="auto"/>
            </w:tcBorders>
            <w:shd w:val="clear" w:color="auto" w:fill="BFBFBF"/>
            <w:noWrap/>
            <w:vAlign w:val="bottom"/>
            <w:hideMark/>
          </w:tcPr>
          <w:p w14:paraId="73D96282" w14:textId="77777777" w:rsidR="00993A20" w:rsidRPr="00993A20" w:rsidRDefault="00993A20">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Page/line no(s).</w:t>
            </w:r>
          </w:p>
        </w:tc>
      </w:tr>
      <w:tr w:rsidR="00993A20" w:rsidRPr="00993A20" w14:paraId="7FFF8AA5"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shd w:val="clear" w:color="auto" w:fill="BFBFBF"/>
            <w:vAlign w:val="bottom"/>
            <w:hideMark/>
          </w:tcPr>
          <w:p w14:paraId="59C3A83D" w14:textId="77777777" w:rsidR="00993A20" w:rsidRPr="00993A20" w:rsidRDefault="00993A20">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 </w:t>
            </w:r>
          </w:p>
        </w:tc>
        <w:tc>
          <w:tcPr>
            <w:tcW w:w="1706" w:type="dxa"/>
            <w:tcBorders>
              <w:top w:val="nil"/>
              <w:left w:val="nil"/>
              <w:bottom w:val="single" w:sz="4" w:space="0" w:color="auto"/>
              <w:right w:val="single" w:sz="4" w:space="0" w:color="auto"/>
            </w:tcBorders>
            <w:shd w:val="clear" w:color="auto" w:fill="BFBFBF"/>
            <w:noWrap/>
            <w:vAlign w:val="bottom"/>
            <w:hideMark/>
          </w:tcPr>
          <w:p w14:paraId="421A24B8" w14:textId="77777777" w:rsidR="00993A20" w:rsidRPr="00993A20" w:rsidRDefault="00993A20">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info is located</w:t>
            </w:r>
          </w:p>
        </w:tc>
      </w:tr>
      <w:tr w:rsidR="00993A20" w:rsidRPr="00993A20" w14:paraId="6D9901DB"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0976DA0D" w14:textId="77777777" w:rsidR="00993A20" w:rsidRPr="00993A20" w:rsidRDefault="00993A20">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Title and abstract</w:t>
            </w:r>
          </w:p>
        </w:tc>
        <w:tc>
          <w:tcPr>
            <w:tcW w:w="1706" w:type="dxa"/>
            <w:tcBorders>
              <w:top w:val="nil"/>
              <w:left w:val="nil"/>
              <w:bottom w:val="single" w:sz="4" w:space="0" w:color="auto"/>
              <w:right w:val="single" w:sz="4" w:space="0" w:color="auto"/>
            </w:tcBorders>
            <w:noWrap/>
            <w:vAlign w:val="bottom"/>
            <w:hideMark/>
          </w:tcPr>
          <w:p w14:paraId="2F97CCD0" w14:textId="77777777" w:rsidR="00993A20" w:rsidRPr="00993A20" w:rsidRDefault="00993A20">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 </w:t>
            </w:r>
          </w:p>
        </w:tc>
      </w:tr>
      <w:tr w:rsidR="00993A20" w:rsidRPr="00993A20" w14:paraId="0BAB551F"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21E9148A"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xml:space="preserve">1. </w:t>
            </w:r>
            <w:r w:rsidRPr="00993A20">
              <w:rPr>
                <w:rFonts w:eastAsia="Times New Roman" w:cstheme="minorHAnsi"/>
                <w:b/>
                <w:bCs/>
                <w:color w:val="000000"/>
                <w:sz w:val="20"/>
                <w:szCs w:val="20"/>
              </w:rPr>
              <w:t>Title</w:t>
            </w:r>
            <w:r w:rsidRPr="00993A20">
              <w:rPr>
                <w:rFonts w:eastAsia="Times New Roman" w:cstheme="minorHAnsi"/>
                <w:color w:val="000000"/>
                <w:sz w:val="20"/>
                <w:szCs w:val="20"/>
              </w:rPr>
              <w:t xml:space="preserve"> </w:t>
            </w:r>
          </w:p>
        </w:tc>
        <w:tc>
          <w:tcPr>
            <w:tcW w:w="1706" w:type="dxa"/>
            <w:tcBorders>
              <w:top w:val="nil"/>
              <w:left w:val="nil"/>
              <w:bottom w:val="single" w:sz="4" w:space="0" w:color="auto"/>
              <w:right w:val="single" w:sz="4" w:space="0" w:color="auto"/>
            </w:tcBorders>
            <w:noWrap/>
            <w:vAlign w:val="bottom"/>
            <w:hideMark/>
          </w:tcPr>
          <w:p w14:paraId="05C5ADDB"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56EED1A5" w14:textId="77777777" w:rsidTr="00993A20">
        <w:trPr>
          <w:gridAfter w:val="1"/>
          <w:wAfter w:w="236" w:type="dxa"/>
          <w:trHeight w:val="600"/>
        </w:trPr>
        <w:tc>
          <w:tcPr>
            <w:tcW w:w="8520" w:type="dxa"/>
            <w:gridSpan w:val="2"/>
            <w:tcBorders>
              <w:top w:val="nil"/>
              <w:left w:val="single" w:sz="4" w:space="0" w:color="auto"/>
              <w:bottom w:val="single" w:sz="4" w:space="0" w:color="auto"/>
              <w:right w:val="single" w:sz="4" w:space="0" w:color="auto"/>
            </w:tcBorders>
            <w:vAlign w:val="bottom"/>
            <w:hideMark/>
          </w:tcPr>
          <w:p w14:paraId="46ED4055"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Indicate that the manuscript concerns an initiative to improve healthcare (broadly defined to include the quality, safety, effectiveness, patient-centredness, timeliness, cost, efficiency and equity of healthcare).</w:t>
            </w:r>
          </w:p>
        </w:tc>
        <w:tc>
          <w:tcPr>
            <w:tcW w:w="1706" w:type="dxa"/>
            <w:tcBorders>
              <w:top w:val="nil"/>
              <w:left w:val="nil"/>
              <w:bottom w:val="single" w:sz="4" w:space="0" w:color="auto"/>
              <w:right w:val="single" w:sz="4" w:space="0" w:color="auto"/>
            </w:tcBorders>
            <w:noWrap/>
            <w:vAlign w:val="bottom"/>
            <w:hideMark/>
          </w:tcPr>
          <w:p w14:paraId="16C9CDF4"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5BFE34BE"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22ED9623"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c>
          <w:tcPr>
            <w:tcW w:w="1706" w:type="dxa"/>
            <w:tcBorders>
              <w:top w:val="nil"/>
              <w:left w:val="nil"/>
              <w:bottom w:val="single" w:sz="4" w:space="0" w:color="auto"/>
              <w:right w:val="single" w:sz="4" w:space="0" w:color="auto"/>
            </w:tcBorders>
            <w:noWrap/>
            <w:vAlign w:val="bottom"/>
            <w:hideMark/>
          </w:tcPr>
          <w:p w14:paraId="0FA58579"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07978A80"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423A494C"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xml:space="preserve">2. </w:t>
            </w:r>
            <w:r w:rsidRPr="00993A20">
              <w:rPr>
                <w:rFonts w:eastAsia="Times New Roman" w:cstheme="minorHAnsi"/>
                <w:b/>
                <w:bCs/>
                <w:color w:val="000000"/>
                <w:sz w:val="20"/>
                <w:szCs w:val="20"/>
              </w:rPr>
              <w:t>Abstract</w:t>
            </w:r>
            <w:r w:rsidRPr="00993A20">
              <w:rPr>
                <w:rFonts w:eastAsia="Times New Roman" w:cstheme="minorHAnsi"/>
                <w:color w:val="000000"/>
                <w:sz w:val="20"/>
                <w:szCs w:val="20"/>
              </w:rPr>
              <w:t xml:space="preserve"> </w:t>
            </w:r>
          </w:p>
        </w:tc>
        <w:tc>
          <w:tcPr>
            <w:tcW w:w="1706" w:type="dxa"/>
            <w:tcBorders>
              <w:top w:val="nil"/>
              <w:left w:val="nil"/>
              <w:bottom w:val="single" w:sz="4" w:space="0" w:color="auto"/>
              <w:right w:val="single" w:sz="4" w:space="0" w:color="auto"/>
            </w:tcBorders>
            <w:noWrap/>
            <w:vAlign w:val="bottom"/>
            <w:hideMark/>
          </w:tcPr>
          <w:p w14:paraId="511AAE24"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67055696"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5BA907CC"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a. Provide adequate information to aid in searching and indexing.</w:t>
            </w:r>
          </w:p>
        </w:tc>
        <w:tc>
          <w:tcPr>
            <w:tcW w:w="1706" w:type="dxa"/>
            <w:tcBorders>
              <w:top w:val="nil"/>
              <w:left w:val="nil"/>
              <w:bottom w:val="single" w:sz="4" w:space="0" w:color="auto"/>
              <w:right w:val="single" w:sz="4" w:space="0" w:color="auto"/>
            </w:tcBorders>
            <w:noWrap/>
            <w:vAlign w:val="bottom"/>
            <w:hideMark/>
          </w:tcPr>
          <w:p w14:paraId="7E9CF8E5" w14:textId="4AC5604D"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993A20" w:rsidRPr="00993A20" w14:paraId="720B8FAD" w14:textId="77777777" w:rsidTr="00993A20">
        <w:trPr>
          <w:gridAfter w:val="1"/>
          <w:wAfter w:w="236" w:type="dxa"/>
          <w:trHeight w:val="900"/>
        </w:trPr>
        <w:tc>
          <w:tcPr>
            <w:tcW w:w="8520" w:type="dxa"/>
            <w:gridSpan w:val="2"/>
            <w:tcBorders>
              <w:top w:val="nil"/>
              <w:left w:val="single" w:sz="4" w:space="0" w:color="auto"/>
              <w:bottom w:val="single" w:sz="4" w:space="0" w:color="auto"/>
              <w:right w:val="single" w:sz="4" w:space="0" w:color="auto"/>
            </w:tcBorders>
            <w:vAlign w:val="bottom"/>
            <w:hideMark/>
          </w:tcPr>
          <w:p w14:paraId="52D799D3"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b. Summarise all key information from various sections of the text using the abstract format of the intended publication or a structured summary such as: background, local problem, methods, interventions, results, conclusions.</w:t>
            </w:r>
          </w:p>
        </w:tc>
        <w:tc>
          <w:tcPr>
            <w:tcW w:w="1706" w:type="dxa"/>
            <w:tcBorders>
              <w:top w:val="nil"/>
              <w:left w:val="nil"/>
              <w:bottom w:val="single" w:sz="4" w:space="0" w:color="auto"/>
              <w:right w:val="single" w:sz="4" w:space="0" w:color="auto"/>
            </w:tcBorders>
            <w:noWrap/>
            <w:vAlign w:val="bottom"/>
            <w:hideMark/>
          </w:tcPr>
          <w:p w14:paraId="34350B9F" w14:textId="2194B194"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993A20" w:rsidRPr="00993A20" w14:paraId="311CFC57"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4093D38A"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c>
          <w:tcPr>
            <w:tcW w:w="1706" w:type="dxa"/>
            <w:tcBorders>
              <w:top w:val="nil"/>
              <w:left w:val="nil"/>
              <w:bottom w:val="single" w:sz="4" w:space="0" w:color="auto"/>
              <w:right w:val="single" w:sz="4" w:space="0" w:color="auto"/>
            </w:tcBorders>
            <w:noWrap/>
            <w:vAlign w:val="bottom"/>
            <w:hideMark/>
          </w:tcPr>
          <w:p w14:paraId="022719FF"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1D5EBFF7"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400971FF" w14:textId="77777777" w:rsidR="00993A20" w:rsidRPr="00993A20" w:rsidRDefault="00993A20">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Introduction:  Why did you start?</w:t>
            </w:r>
          </w:p>
        </w:tc>
        <w:tc>
          <w:tcPr>
            <w:tcW w:w="1706" w:type="dxa"/>
            <w:tcBorders>
              <w:top w:val="nil"/>
              <w:left w:val="nil"/>
              <w:bottom w:val="single" w:sz="4" w:space="0" w:color="auto"/>
              <w:right w:val="single" w:sz="4" w:space="0" w:color="auto"/>
            </w:tcBorders>
            <w:noWrap/>
            <w:vAlign w:val="bottom"/>
            <w:hideMark/>
          </w:tcPr>
          <w:p w14:paraId="45670CB1" w14:textId="77777777" w:rsidR="00993A20" w:rsidRPr="00993A20" w:rsidRDefault="00993A20">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 </w:t>
            </w:r>
          </w:p>
        </w:tc>
      </w:tr>
      <w:tr w:rsidR="00993A20" w:rsidRPr="00993A20" w14:paraId="55E302A5"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56F71C27"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xml:space="preserve">3. </w:t>
            </w:r>
            <w:r w:rsidRPr="00993A20">
              <w:rPr>
                <w:rFonts w:eastAsia="Times New Roman" w:cstheme="minorHAnsi"/>
                <w:b/>
                <w:bCs/>
                <w:color w:val="000000"/>
                <w:sz w:val="20"/>
                <w:szCs w:val="20"/>
              </w:rPr>
              <w:t>Problem description</w:t>
            </w:r>
            <w:r w:rsidRPr="00993A20">
              <w:rPr>
                <w:rFonts w:eastAsia="Times New Roman" w:cstheme="minorHAnsi"/>
                <w:color w:val="000000"/>
                <w:sz w:val="20"/>
                <w:szCs w:val="20"/>
              </w:rPr>
              <w:t xml:space="preserve"> - Nature and significance of the local problem.</w:t>
            </w:r>
          </w:p>
        </w:tc>
        <w:tc>
          <w:tcPr>
            <w:tcW w:w="1706" w:type="dxa"/>
            <w:tcBorders>
              <w:top w:val="nil"/>
              <w:left w:val="nil"/>
              <w:bottom w:val="single" w:sz="4" w:space="0" w:color="auto"/>
              <w:right w:val="single" w:sz="4" w:space="0" w:color="auto"/>
            </w:tcBorders>
            <w:noWrap/>
            <w:vAlign w:val="bottom"/>
            <w:hideMark/>
          </w:tcPr>
          <w:p w14:paraId="60FFF190"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76C6EFA3" w14:textId="77777777" w:rsidTr="00993A20">
        <w:trPr>
          <w:gridAfter w:val="1"/>
          <w:wAfter w:w="236" w:type="dxa"/>
          <w:trHeight w:val="600"/>
        </w:trPr>
        <w:tc>
          <w:tcPr>
            <w:tcW w:w="8520" w:type="dxa"/>
            <w:gridSpan w:val="2"/>
            <w:tcBorders>
              <w:top w:val="nil"/>
              <w:left w:val="single" w:sz="4" w:space="0" w:color="auto"/>
              <w:bottom w:val="single" w:sz="4" w:space="0" w:color="auto"/>
              <w:right w:val="single" w:sz="4" w:space="0" w:color="auto"/>
            </w:tcBorders>
            <w:vAlign w:val="bottom"/>
            <w:hideMark/>
          </w:tcPr>
          <w:p w14:paraId="00E94BE9"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xml:space="preserve">4. </w:t>
            </w:r>
            <w:r w:rsidRPr="00993A20">
              <w:rPr>
                <w:rFonts w:eastAsia="Times New Roman" w:cstheme="minorHAnsi"/>
                <w:b/>
                <w:bCs/>
                <w:color w:val="000000"/>
                <w:sz w:val="20"/>
                <w:szCs w:val="20"/>
              </w:rPr>
              <w:t>Available knowledge</w:t>
            </w:r>
            <w:r w:rsidRPr="00993A20">
              <w:rPr>
                <w:rFonts w:eastAsia="Times New Roman" w:cstheme="minorHAnsi"/>
                <w:color w:val="000000"/>
                <w:sz w:val="20"/>
                <w:szCs w:val="20"/>
              </w:rPr>
              <w:t xml:space="preserve"> - Summary of what is currently known about the problem, including relevant previous studies.</w:t>
            </w:r>
          </w:p>
        </w:tc>
        <w:tc>
          <w:tcPr>
            <w:tcW w:w="1706" w:type="dxa"/>
            <w:tcBorders>
              <w:top w:val="nil"/>
              <w:left w:val="nil"/>
              <w:bottom w:val="single" w:sz="4" w:space="0" w:color="auto"/>
              <w:right w:val="single" w:sz="4" w:space="0" w:color="auto"/>
            </w:tcBorders>
            <w:noWrap/>
            <w:vAlign w:val="bottom"/>
            <w:hideMark/>
          </w:tcPr>
          <w:p w14:paraId="1111E690"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3DA81C86" w14:textId="77777777" w:rsidTr="00993A20">
        <w:trPr>
          <w:gridAfter w:val="1"/>
          <w:wAfter w:w="236" w:type="dxa"/>
          <w:trHeight w:val="900"/>
        </w:trPr>
        <w:tc>
          <w:tcPr>
            <w:tcW w:w="8520" w:type="dxa"/>
            <w:gridSpan w:val="2"/>
            <w:tcBorders>
              <w:top w:val="nil"/>
              <w:left w:val="single" w:sz="4" w:space="0" w:color="auto"/>
              <w:bottom w:val="single" w:sz="4" w:space="0" w:color="auto"/>
              <w:right w:val="single" w:sz="4" w:space="0" w:color="auto"/>
            </w:tcBorders>
            <w:vAlign w:val="bottom"/>
            <w:hideMark/>
          </w:tcPr>
          <w:p w14:paraId="48E436F0"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xml:space="preserve">5. </w:t>
            </w:r>
            <w:r w:rsidRPr="00993A20">
              <w:rPr>
                <w:rFonts w:eastAsia="Times New Roman" w:cstheme="minorHAnsi"/>
                <w:b/>
                <w:bCs/>
                <w:color w:val="000000"/>
                <w:sz w:val="20"/>
                <w:szCs w:val="20"/>
              </w:rPr>
              <w:t>Rationale</w:t>
            </w:r>
            <w:r w:rsidRPr="00993A20">
              <w:rPr>
                <w:rFonts w:eastAsia="Times New Roman" w:cstheme="minorHAnsi"/>
                <w:color w:val="000000"/>
                <w:sz w:val="20"/>
                <w:szCs w:val="20"/>
              </w:rPr>
              <w:t xml:space="preserve"> - Informal or formal frameworks, models, concepts and/or theories used to explain the problem, any reasons or assumptions that were used to develop the intervention(s) and reasons why the intervention(s) was expected to work</w:t>
            </w:r>
          </w:p>
        </w:tc>
        <w:tc>
          <w:tcPr>
            <w:tcW w:w="1706" w:type="dxa"/>
            <w:tcBorders>
              <w:top w:val="nil"/>
              <w:left w:val="nil"/>
              <w:bottom w:val="single" w:sz="4" w:space="0" w:color="auto"/>
              <w:right w:val="single" w:sz="4" w:space="0" w:color="auto"/>
            </w:tcBorders>
            <w:noWrap/>
            <w:vAlign w:val="bottom"/>
            <w:hideMark/>
          </w:tcPr>
          <w:p w14:paraId="761C7B03"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0BAA3363"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755B1306"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xml:space="preserve">6. </w:t>
            </w:r>
            <w:r w:rsidRPr="00993A20">
              <w:rPr>
                <w:rFonts w:eastAsia="Times New Roman" w:cstheme="minorHAnsi"/>
                <w:b/>
                <w:bCs/>
                <w:color w:val="000000"/>
                <w:sz w:val="20"/>
                <w:szCs w:val="20"/>
              </w:rPr>
              <w:t>Specific aims</w:t>
            </w:r>
            <w:r w:rsidRPr="00993A20">
              <w:rPr>
                <w:rFonts w:eastAsia="Times New Roman" w:cstheme="minorHAnsi"/>
                <w:color w:val="000000"/>
                <w:sz w:val="20"/>
                <w:szCs w:val="20"/>
              </w:rPr>
              <w:t xml:space="preserve"> - Purpose of the project and of this report.</w:t>
            </w:r>
          </w:p>
        </w:tc>
        <w:tc>
          <w:tcPr>
            <w:tcW w:w="1706" w:type="dxa"/>
            <w:tcBorders>
              <w:top w:val="nil"/>
              <w:left w:val="nil"/>
              <w:bottom w:val="single" w:sz="4" w:space="0" w:color="auto"/>
              <w:right w:val="single" w:sz="4" w:space="0" w:color="auto"/>
            </w:tcBorders>
            <w:noWrap/>
            <w:vAlign w:val="bottom"/>
            <w:hideMark/>
          </w:tcPr>
          <w:p w14:paraId="41F5BEEC"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7439ABE4"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1B8213AA"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c>
          <w:tcPr>
            <w:tcW w:w="1706" w:type="dxa"/>
            <w:tcBorders>
              <w:top w:val="nil"/>
              <w:left w:val="nil"/>
              <w:bottom w:val="single" w:sz="4" w:space="0" w:color="auto"/>
              <w:right w:val="single" w:sz="4" w:space="0" w:color="auto"/>
            </w:tcBorders>
            <w:noWrap/>
            <w:vAlign w:val="bottom"/>
            <w:hideMark/>
          </w:tcPr>
          <w:p w14:paraId="68392B29"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5FD64677"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63844E86" w14:textId="77777777" w:rsidR="00993A20" w:rsidRPr="00993A20" w:rsidRDefault="00993A20">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Methods:   What did you do?</w:t>
            </w:r>
          </w:p>
        </w:tc>
        <w:tc>
          <w:tcPr>
            <w:tcW w:w="1706" w:type="dxa"/>
            <w:tcBorders>
              <w:top w:val="nil"/>
              <w:left w:val="nil"/>
              <w:bottom w:val="single" w:sz="4" w:space="0" w:color="auto"/>
              <w:right w:val="single" w:sz="4" w:space="0" w:color="auto"/>
            </w:tcBorders>
            <w:noWrap/>
            <w:vAlign w:val="bottom"/>
            <w:hideMark/>
          </w:tcPr>
          <w:p w14:paraId="65C55EE4"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7D3AE42A"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3A5A23D0"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xml:space="preserve">7. </w:t>
            </w:r>
            <w:r w:rsidRPr="00993A20">
              <w:rPr>
                <w:rFonts w:eastAsia="Times New Roman" w:cstheme="minorHAnsi"/>
                <w:b/>
                <w:bCs/>
                <w:color w:val="000000"/>
                <w:sz w:val="20"/>
                <w:szCs w:val="20"/>
              </w:rPr>
              <w:t xml:space="preserve">Context </w:t>
            </w:r>
            <w:r w:rsidRPr="00993A20">
              <w:rPr>
                <w:rFonts w:eastAsia="Times New Roman" w:cstheme="minorHAnsi"/>
                <w:color w:val="000000"/>
                <w:sz w:val="20"/>
                <w:szCs w:val="20"/>
              </w:rPr>
              <w:t>- Contextual elements considered important at the outset of introducing the intervention(s).</w:t>
            </w:r>
          </w:p>
        </w:tc>
        <w:tc>
          <w:tcPr>
            <w:tcW w:w="1706" w:type="dxa"/>
            <w:tcBorders>
              <w:top w:val="nil"/>
              <w:left w:val="nil"/>
              <w:bottom w:val="single" w:sz="4" w:space="0" w:color="auto"/>
              <w:right w:val="single" w:sz="4" w:space="0" w:color="auto"/>
            </w:tcBorders>
            <w:noWrap/>
            <w:vAlign w:val="bottom"/>
            <w:hideMark/>
          </w:tcPr>
          <w:p w14:paraId="2F1CC193"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2A70E0B0"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3563FFC1"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8.</w:t>
            </w:r>
            <w:r w:rsidRPr="00993A20">
              <w:rPr>
                <w:rFonts w:eastAsia="Times New Roman" w:cstheme="minorHAnsi"/>
                <w:b/>
                <w:bCs/>
                <w:color w:val="000000"/>
                <w:sz w:val="20"/>
                <w:szCs w:val="20"/>
              </w:rPr>
              <w:t xml:space="preserve"> Intervention(s) </w:t>
            </w:r>
          </w:p>
        </w:tc>
        <w:tc>
          <w:tcPr>
            <w:tcW w:w="1706" w:type="dxa"/>
            <w:tcBorders>
              <w:top w:val="nil"/>
              <w:left w:val="nil"/>
              <w:bottom w:val="single" w:sz="4" w:space="0" w:color="auto"/>
              <w:right w:val="single" w:sz="4" w:space="0" w:color="auto"/>
            </w:tcBorders>
            <w:noWrap/>
            <w:vAlign w:val="bottom"/>
            <w:hideMark/>
          </w:tcPr>
          <w:p w14:paraId="58575BFD"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68B99F10" w14:textId="77777777" w:rsidTr="00993A20">
        <w:trPr>
          <w:gridAfter w:val="1"/>
          <w:wAfter w:w="236" w:type="dxa"/>
          <w:trHeight w:val="600"/>
        </w:trPr>
        <w:tc>
          <w:tcPr>
            <w:tcW w:w="8520" w:type="dxa"/>
            <w:gridSpan w:val="2"/>
            <w:tcBorders>
              <w:top w:val="nil"/>
              <w:left w:val="single" w:sz="4" w:space="0" w:color="auto"/>
              <w:bottom w:val="single" w:sz="4" w:space="0" w:color="auto"/>
              <w:right w:val="single" w:sz="4" w:space="0" w:color="auto"/>
            </w:tcBorders>
            <w:vAlign w:val="bottom"/>
            <w:hideMark/>
          </w:tcPr>
          <w:p w14:paraId="4768895E"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a. Description of the intervention(s) in sufficient detail that others could reproduce it.</w:t>
            </w:r>
          </w:p>
        </w:tc>
        <w:tc>
          <w:tcPr>
            <w:tcW w:w="1706" w:type="dxa"/>
            <w:tcBorders>
              <w:top w:val="nil"/>
              <w:left w:val="nil"/>
              <w:bottom w:val="single" w:sz="4" w:space="0" w:color="auto"/>
              <w:right w:val="single" w:sz="4" w:space="0" w:color="auto"/>
            </w:tcBorders>
            <w:noWrap/>
            <w:vAlign w:val="bottom"/>
            <w:hideMark/>
          </w:tcPr>
          <w:p w14:paraId="106AB54A"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66E739B9"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34181815"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lastRenderedPageBreak/>
              <w:t>b. Specifics of the team involved in the work.</w:t>
            </w:r>
          </w:p>
        </w:tc>
        <w:tc>
          <w:tcPr>
            <w:tcW w:w="1706" w:type="dxa"/>
            <w:tcBorders>
              <w:top w:val="nil"/>
              <w:left w:val="nil"/>
              <w:bottom w:val="single" w:sz="4" w:space="0" w:color="auto"/>
              <w:right w:val="single" w:sz="4" w:space="0" w:color="auto"/>
            </w:tcBorders>
            <w:noWrap/>
            <w:vAlign w:val="bottom"/>
            <w:hideMark/>
          </w:tcPr>
          <w:p w14:paraId="1B60AD5B"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5049CCDA"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4F9E5ADA"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xml:space="preserve">9. </w:t>
            </w:r>
            <w:r w:rsidRPr="00993A20">
              <w:rPr>
                <w:rFonts w:eastAsia="Times New Roman" w:cstheme="minorHAnsi"/>
                <w:b/>
                <w:bCs/>
                <w:color w:val="000000"/>
                <w:sz w:val="20"/>
                <w:szCs w:val="20"/>
              </w:rPr>
              <w:t>Study of the intervention(s)</w:t>
            </w:r>
          </w:p>
        </w:tc>
        <w:tc>
          <w:tcPr>
            <w:tcW w:w="1706" w:type="dxa"/>
            <w:tcBorders>
              <w:top w:val="nil"/>
              <w:left w:val="nil"/>
              <w:bottom w:val="single" w:sz="4" w:space="0" w:color="auto"/>
              <w:right w:val="single" w:sz="4" w:space="0" w:color="auto"/>
            </w:tcBorders>
            <w:noWrap/>
            <w:vAlign w:val="bottom"/>
            <w:hideMark/>
          </w:tcPr>
          <w:p w14:paraId="09104593"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503911A1"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3A44A6BB"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a. Approach chosen for assessing the impact of the intervention(s).</w:t>
            </w:r>
          </w:p>
        </w:tc>
        <w:tc>
          <w:tcPr>
            <w:tcW w:w="1706" w:type="dxa"/>
            <w:tcBorders>
              <w:top w:val="nil"/>
              <w:left w:val="nil"/>
              <w:bottom w:val="single" w:sz="4" w:space="0" w:color="auto"/>
              <w:right w:val="single" w:sz="4" w:space="0" w:color="auto"/>
            </w:tcBorders>
            <w:noWrap/>
            <w:vAlign w:val="bottom"/>
            <w:hideMark/>
          </w:tcPr>
          <w:p w14:paraId="76BD1E1C"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5EE7ED1E"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38663843"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b. Approach used to establish whether the observed outcomes were due to the intervention(s).</w:t>
            </w:r>
          </w:p>
        </w:tc>
        <w:tc>
          <w:tcPr>
            <w:tcW w:w="1706" w:type="dxa"/>
            <w:tcBorders>
              <w:top w:val="nil"/>
              <w:left w:val="nil"/>
              <w:bottom w:val="single" w:sz="4" w:space="0" w:color="auto"/>
              <w:right w:val="single" w:sz="4" w:space="0" w:color="auto"/>
            </w:tcBorders>
            <w:noWrap/>
            <w:vAlign w:val="bottom"/>
            <w:hideMark/>
          </w:tcPr>
          <w:p w14:paraId="448935F6"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122F1EA2"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02806E12"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xml:space="preserve">10. </w:t>
            </w:r>
            <w:r w:rsidRPr="00993A20">
              <w:rPr>
                <w:rFonts w:eastAsia="Times New Roman" w:cstheme="minorHAnsi"/>
                <w:b/>
                <w:bCs/>
                <w:color w:val="000000"/>
                <w:sz w:val="20"/>
                <w:szCs w:val="20"/>
              </w:rPr>
              <w:t xml:space="preserve">Measures </w:t>
            </w:r>
          </w:p>
        </w:tc>
        <w:tc>
          <w:tcPr>
            <w:tcW w:w="1706" w:type="dxa"/>
            <w:tcBorders>
              <w:top w:val="nil"/>
              <w:left w:val="nil"/>
              <w:bottom w:val="single" w:sz="4" w:space="0" w:color="auto"/>
              <w:right w:val="single" w:sz="4" w:space="0" w:color="auto"/>
            </w:tcBorders>
            <w:noWrap/>
            <w:vAlign w:val="bottom"/>
            <w:hideMark/>
          </w:tcPr>
          <w:p w14:paraId="140B57AC"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30203AFF" w14:textId="77777777" w:rsidTr="00993A20">
        <w:trPr>
          <w:gridAfter w:val="1"/>
          <w:wAfter w:w="236" w:type="dxa"/>
          <w:trHeight w:val="600"/>
        </w:trPr>
        <w:tc>
          <w:tcPr>
            <w:tcW w:w="8520" w:type="dxa"/>
            <w:gridSpan w:val="2"/>
            <w:tcBorders>
              <w:top w:val="nil"/>
              <w:left w:val="single" w:sz="4" w:space="0" w:color="auto"/>
              <w:bottom w:val="single" w:sz="4" w:space="0" w:color="auto"/>
              <w:right w:val="single" w:sz="4" w:space="0" w:color="auto"/>
            </w:tcBorders>
            <w:vAlign w:val="bottom"/>
            <w:hideMark/>
          </w:tcPr>
          <w:p w14:paraId="34B6D95C"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a. Measures chosen for studying processes and outcomes of the intervention(s), including rationale for choosing them, their operational definitions and their validity and reliability.</w:t>
            </w:r>
          </w:p>
        </w:tc>
        <w:tc>
          <w:tcPr>
            <w:tcW w:w="1706" w:type="dxa"/>
            <w:tcBorders>
              <w:top w:val="nil"/>
              <w:left w:val="nil"/>
              <w:bottom w:val="single" w:sz="4" w:space="0" w:color="auto"/>
              <w:right w:val="single" w:sz="4" w:space="0" w:color="auto"/>
            </w:tcBorders>
            <w:noWrap/>
            <w:vAlign w:val="bottom"/>
            <w:hideMark/>
          </w:tcPr>
          <w:p w14:paraId="65BD7436"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77590478" w14:textId="77777777" w:rsidTr="00993A20">
        <w:trPr>
          <w:gridAfter w:val="1"/>
          <w:wAfter w:w="236" w:type="dxa"/>
          <w:trHeight w:val="600"/>
        </w:trPr>
        <w:tc>
          <w:tcPr>
            <w:tcW w:w="8520" w:type="dxa"/>
            <w:gridSpan w:val="2"/>
            <w:tcBorders>
              <w:top w:val="nil"/>
              <w:left w:val="single" w:sz="4" w:space="0" w:color="auto"/>
              <w:bottom w:val="single" w:sz="4" w:space="0" w:color="auto"/>
              <w:right w:val="single" w:sz="4" w:space="0" w:color="auto"/>
            </w:tcBorders>
            <w:vAlign w:val="bottom"/>
            <w:hideMark/>
          </w:tcPr>
          <w:p w14:paraId="5F841A62"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b. Description of the approach to the ongoing assessment of contextual elements that contributed to the success, failure, efficiency and cost.</w:t>
            </w:r>
          </w:p>
        </w:tc>
        <w:tc>
          <w:tcPr>
            <w:tcW w:w="1706" w:type="dxa"/>
            <w:tcBorders>
              <w:top w:val="nil"/>
              <w:left w:val="nil"/>
              <w:bottom w:val="single" w:sz="4" w:space="0" w:color="auto"/>
              <w:right w:val="single" w:sz="4" w:space="0" w:color="auto"/>
            </w:tcBorders>
            <w:noWrap/>
            <w:vAlign w:val="bottom"/>
            <w:hideMark/>
          </w:tcPr>
          <w:p w14:paraId="69F501F5"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31C93E0E"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2D0D6216"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c. Methods employed for assessing completeness and accuracy of data.</w:t>
            </w:r>
          </w:p>
        </w:tc>
        <w:tc>
          <w:tcPr>
            <w:tcW w:w="1706" w:type="dxa"/>
            <w:tcBorders>
              <w:top w:val="nil"/>
              <w:left w:val="nil"/>
              <w:bottom w:val="single" w:sz="4" w:space="0" w:color="auto"/>
              <w:right w:val="single" w:sz="4" w:space="0" w:color="auto"/>
            </w:tcBorders>
            <w:noWrap/>
            <w:vAlign w:val="bottom"/>
            <w:hideMark/>
          </w:tcPr>
          <w:p w14:paraId="7578AE72"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550144C4"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105E75A2"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11.</w:t>
            </w:r>
            <w:r w:rsidRPr="00993A20">
              <w:rPr>
                <w:rFonts w:eastAsia="Times New Roman" w:cstheme="minorHAnsi"/>
                <w:b/>
                <w:bCs/>
                <w:color w:val="000000"/>
                <w:sz w:val="20"/>
                <w:szCs w:val="20"/>
              </w:rPr>
              <w:t xml:space="preserve"> Analysis </w:t>
            </w:r>
          </w:p>
        </w:tc>
        <w:tc>
          <w:tcPr>
            <w:tcW w:w="1706" w:type="dxa"/>
            <w:tcBorders>
              <w:top w:val="nil"/>
              <w:left w:val="nil"/>
              <w:bottom w:val="single" w:sz="4" w:space="0" w:color="auto"/>
              <w:right w:val="single" w:sz="4" w:space="0" w:color="auto"/>
            </w:tcBorders>
            <w:noWrap/>
            <w:vAlign w:val="bottom"/>
            <w:hideMark/>
          </w:tcPr>
          <w:p w14:paraId="12D37377"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52227488"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2CB7F74F"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a. Qualitative and quantitative methods used to draw inferences from the data.</w:t>
            </w:r>
          </w:p>
        </w:tc>
        <w:tc>
          <w:tcPr>
            <w:tcW w:w="1706" w:type="dxa"/>
            <w:tcBorders>
              <w:top w:val="nil"/>
              <w:left w:val="nil"/>
              <w:bottom w:val="single" w:sz="4" w:space="0" w:color="auto"/>
              <w:right w:val="single" w:sz="4" w:space="0" w:color="auto"/>
            </w:tcBorders>
            <w:noWrap/>
            <w:vAlign w:val="bottom"/>
            <w:hideMark/>
          </w:tcPr>
          <w:p w14:paraId="28975EF4"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7CEA4A5E"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0EDD6099"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b. Methods for understanding variation within the data, including the effects of time as a variable.</w:t>
            </w:r>
          </w:p>
        </w:tc>
        <w:tc>
          <w:tcPr>
            <w:tcW w:w="1706" w:type="dxa"/>
            <w:tcBorders>
              <w:top w:val="nil"/>
              <w:left w:val="nil"/>
              <w:bottom w:val="single" w:sz="4" w:space="0" w:color="auto"/>
              <w:right w:val="single" w:sz="4" w:space="0" w:color="auto"/>
            </w:tcBorders>
            <w:noWrap/>
            <w:vAlign w:val="bottom"/>
            <w:hideMark/>
          </w:tcPr>
          <w:p w14:paraId="5DCF833B"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0547DA64" w14:textId="77777777" w:rsidTr="00993A20">
        <w:trPr>
          <w:gridAfter w:val="1"/>
          <w:wAfter w:w="236" w:type="dxa"/>
          <w:trHeight w:val="600"/>
        </w:trPr>
        <w:tc>
          <w:tcPr>
            <w:tcW w:w="8520" w:type="dxa"/>
            <w:gridSpan w:val="2"/>
            <w:tcBorders>
              <w:top w:val="nil"/>
              <w:left w:val="single" w:sz="4" w:space="0" w:color="auto"/>
              <w:bottom w:val="single" w:sz="4" w:space="0" w:color="auto"/>
              <w:right w:val="single" w:sz="4" w:space="0" w:color="auto"/>
            </w:tcBorders>
            <w:vAlign w:val="bottom"/>
            <w:hideMark/>
          </w:tcPr>
          <w:p w14:paraId="4333F37B"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xml:space="preserve">12. </w:t>
            </w:r>
            <w:r w:rsidRPr="00993A20">
              <w:rPr>
                <w:rFonts w:eastAsia="Times New Roman" w:cstheme="minorHAnsi"/>
                <w:b/>
                <w:bCs/>
                <w:color w:val="000000"/>
                <w:sz w:val="20"/>
                <w:szCs w:val="20"/>
              </w:rPr>
              <w:t>Ethical considerations</w:t>
            </w:r>
            <w:r w:rsidRPr="00993A20">
              <w:rPr>
                <w:rFonts w:eastAsia="Times New Roman" w:cstheme="minorHAnsi"/>
                <w:color w:val="000000"/>
                <w:sz w:val="20"/>
                <w:szCs w:val="20"/>
              </w:rPr>
              <w:t xml:space="preserve"> - Ethical aspects of implementing and studying the intervention(s) and how they were addressed, including, but not limited to, formal ethics review and potential conflict(s) of interest.</w:t>
            </w:r>
          </w:p>
        </w:tc>
        <w:tc>
          <w:tcPr>
            <w:tcW w:w="1706" w:type="dxa"/>
            <w:tcBorders>
              <w:top w:val="nil"/>
              <w:left w:val="nil"/>
              <w:bottom w:val="single" w:sz="4" w:space="0" w:color="auto"/>
              <w:right w:val="single" w:sz="4" w:space="0" w:color="auto"/>
            </w:tcBorders>
            <w:noWrap/>
            <w:vAlign w:val="bottom"/>
            <w:hideMark/>
          </w:tcPr>
          <w:p w14:paraId="3B108EEC"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1151AA26"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3091DBF6"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c>
          <w:tcPr>
            <w:tcW w:w="1706" w:type="dxa"/>
            <w:tcBorders>
              <w:top w:val="nil"/>
              <w:left w:val="nil"/>
              <w:bottom w:val="single" w:sz="4" w:space="0" w:color="auto"/>
              <w:right w:val="single" w:sz="4" w:space="0" w:color="auto"/>
            </w:tcBorders>
            <w:noWrap/>
            <w:vAlign w:val="bottom"/>
            <w:hideMark/>
          </w:tcPr>
          <w:p w14:paraId="66B03798"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993A20" w:rsidRPr="00993A20" w14:paraId="2F18E604"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04F924D0" w14:textId="77777777" w:rsidR="00993A20" w:rsidRPr="00993A20" w:rsidRDefault="00993A20">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Results:   What did you find?</w:t>
            </w:r>
          </w:p>
        </w:tc>
        <w:tc>
          <w:tcPr>
            <w:tcW w:w="1706" w:type="dxa"/>
            <w:tcBorders>
              <w:top w:val="nil"/>
              <w:left w:val="nil"/>
              <w:bottom w:val="single" w:sz="4" w:space="0" w:color="auto"/>
              <w:right w:val="single" w:sz="4" w:space="0" w:color="auto"/>
            </w:tcBorders>
            <w:noWrap/>
            <w:vAlign w:val="bottom"/>
            <w:hideMark/>
          </w:tcPr>
          <w:p w14:paraId="6505EB18" w14:textId="77777777" w:rsidR="00993A20" w:rsidRPr="00993A20" w:rsidRDefault="00993A20">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 </w:t>
            </w:r>
          </w:p>
        </w:tc>
      </w:tr>
      <w:tr w:rsidR="00993A20" w:rsidRPr="00993A20" w14:paraId="169F92C0"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693CE950"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xml:space="preserve">13. </w:t>
            </w:r>
            <w:r w:rsidRPr="00993A20">
              <w:rPr>
                <w:rFonts w:eastAsia="Times New Roman" w:cstheme="minorHAnsi"/>
                <w:b/>
                <w:bCs/>
                <w:color w:val="000000"/>
                <w:sz w:val="20"/>
                <w:szCs w:val="20"/>
              </w:rPr>
              <w:t xml:space="preserve">Results </w:t>
            </w:r>
          </w:p>
        </w:tc>
        <w:tc>
          <w:tcPr>
            <w:tcW w:w="1706" w:type="dxa"/>
            <w:tcBorders>
              <w:top w:val="nil"/>
              <w:left w:val="nil"/>
              <w:bottom w:val="single" w:sz="4" w:space="0" w:color="auto"/>
              <w:right w:val="single" w:sz="4" w:space="0" w:color="auto"/>
            </w:tcBorders>
            <w:noWrap/>
            <w:vAlign w:val="bottom"/>
            <w:hideMark/>
          </w:tcPr>
          <w:p w14:paraId="60CF954D" w14:textId="77777777" w:rsidR="00993A20" w:rsidRPr="00993A20" w:rsidRDefault="00993A20">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03EF9962" w14:textId="77777777" w:rsidTr="00993A20">
        <w:trPr>
          <w:gridAfter w:val="1"/>
          <w:wAfter w:w="236" w:type="dxa"/>
          <w:trHeight w:val="600"/>
        </w:trPr>
        <w:tc>
          <w:tcPr>
            <w:tcW w:w="8520" w:type="dxa"/>
            <w:gridSpan w:val="2"/>
            <w:tcBorders>
              <w:top w:val="nil"/>
              <w:left w:val="single" w:sz="4" w:space="0" w:color="auto"/>
              <w:bottom w:val="single" w:sz="4" w:space="0" w:color="auto"/>
              <w:right w:val="single" w:sz="4" w:space="0" w:color="auto"/>
            </w:tcBorders>
            <w:vAlign w:val="bottom"/>
            <w:hideMark/>
          </w:tcPr>
          <w:p w14:paraId="02CD992F"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a. Initial steps of the intervention(s) and their evolution over time (eg, time-line diagram, flow chart or table), including modifications made to the intervention during the project.</w:t>
            </w:r>
          </w:p>
        </w:tc>
        <w:tc>
          <w:tcPr>
            <w:tcW w:w="1706" w:type="dxa"/>
            <w:tcBorders>
              <w:top w:val="nil"/>
              <w:left w:val="nil"/>
              <w:bottom w:val="single" w:sz="4" w:space="0" w:color="auto"/>
              <w:right w:val="single" w:sz="4" w:space="0" w:color="auto"/>
            </w:tcBorders>
            <w:noWrap/>
            <w:vAlign w:val="bottom"/>
            <w:hideMark/>
          </w:tcPr>
          <w:p w14:paraId="247A53DA" w14:textId="01C7CEAA"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68E499B8"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19DBFE26"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b. Details of the process measures and outcomes.</w:t>
            </w:r>
          </w:p>
        </w:tc>
        <w:tc>
          <w:tcPr>
            <w:tcW w:w="1706" w:type="dxa"/>
            <w:tcBorders>
              <w:top w:val="nil"/>
              <w:left w:val="nil"/>
              <w:bottom w:val="single" w:sz="4" w:space="0" w:color="auto"/>
              <w:right w:val="single" w:sz="4" w:space="0" w:color="auto"/>
            </w:tcBorders>
            <w:noWrap/>
            <w:vAlign w:val="bottom"/>
            <w:hideMark/>
          </w:tcPr>
          <w:p w14:paraId="27B1BE77" w14:textId="4FB5A05D"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72227AF0"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24EA146B"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c. Contextual elements that interacted with the intervention(s).</w:t>
            </w:r>
          </w:p>
        </w:tc>
        <w:tc>
          <w:tcPr>
            <w:tcW w:w="1706" w:type="dxa"/>
            <w:tcBorders>
              <w:top w:val="nil"/>
              <w:left w:val="nil"/>
              <w:bottom w:val="single" w:sz="4" w:space="0" w:color="auto"/>
              <w:right w:val="single" w:sz="4" w:space="0" w:color="auto"/>
            </w:tcBorders>
            <w:noWrap/>
            <w:vAlign w:val="bottom"/>
            <w:hideMark/>
          </w:tcPr>
          <w:p w14:paraId="431E07EA" w14:textId="2331CD12"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2B111E5F"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2FD34EB6"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d. Observed associations between outcomes, interventions and relevant contextual elements.</w:t>
            </w:r>
          </w:p>
        </w:tc>
        <w:tc>
          <w:tcPr>
            <w:tcW w:w="1706" w:type="dxa"/>
            <w:tcBorders>
              <w:top w:val="nil"/>
              <w:left w:val="nil"/>
              <w:bottom w:val="single" w:sz="4" w:space="0" w:color="auto"/>
              <w:right w:val="single" w:sz="4" w:space="0" w:color="auto"/>
            </w:tcBorders>
            <w:noWrap/>
            <w:vAlign w:val="bottom"/>
            <w:hideMark/>
          </w:tcPr>
          <w:p w14:paraId="587F69F7" w14:textId="7D6CEEB3"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357293AE" w14:textId="77777777" w:rsidTr="00993A20">
        <w:trPr>
          <w:gridAfter w:val="1"/>
          <w:wAfter w:w="236" w:type="dxa"/>
          <w:trHeight w:val="600"/>
        </w:trPr>
        <w:tc>
          <w:tcPr>
            <w:tcW w:w="8520" w:type="dxa"/>
            <w:gridSpan w:val="2"/>
            <w:tcBorders>
              <w:top w:val="nil"/>
              <w:left w:val="single" w:sz="4" w:space="0" w:color="auto"/>
              <w:bottom w:val="single" w:sz="4" w:space="0" w:color="auto"/>
              <w:right w:val="single" w:sz="4" w:space="0" w:color="auto"/>
            </w:tcBorders>
            <w:vAlign w:val="bottom"/>
            <w:hideMark/>
          </w:tcPr>
          <w:p w14:paraId="4AC6DCBB"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e. Unintended consequences such as unexpected benefits, problems, failures or costs associated with the intervention(s).</w:t>
            </w:r>
          </w:p>
        </w:tc>
        <w:tc>
          <w:tcPr>
            <w:tcW w:w="1706" w:type="dxa"/>
            <w:tcBorders>
              <w:top w:val="nil"/>
              <w:left w:val="nil"/>
              <w:bottom w:val="single" w:sz="4" w:space="0" w:color="auto"/>
              <w:right w:val="single" w:sz="4" w:space="0" w:color="auto"/>
            </w:tcBorders>
            <w:noWrap/>
            <w:vAlign w:val="bottom"/>
            <w:hideMark/>
          </w:tcPr>
          <w:p w14:paraId="4A0ED0F1" w14:textId="631AB2DA"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3F7F61CF" w14:textId="77777777" w:rsidTr="00F96414">
        <w:trPr>
          <w:gridAfter w:val="1"/>
          <w:wAfter w:w="236" w:type="dxa"/>
          <w:trHeight w:val="269"/>
        </w:trPr>
        <w:tc>
          <w:tcPr>
            <w:tcW w:w="8520" w:type="dxa"/>
            <w:gridSpan w:val="2"/>
            <w:tcBorders>
              <w:top w:val="nil"/>
              <w:left w:val="single" w:sz="4" w:space="0" w:color="auto"/>
              <w:bottom w:val="single" w:sz="4" w:space="0" w:color="auto"/>
              <w:right w:val="single" w:sz="4" w:space="0" w:color="auto"/>
            </w:tcBorders>
            <w:vAlign w:val="bottom"/>
            <w:hideMark/>
          </w:tcPr>
          <w:p w14:paraId="079843CB"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f. Details about missing data.</w:t>
            </w:r>
          </w:p>
        </w:tc>
        <w:tc>
          <w:tcPr>
            <w:tcW w:w="1706" w:type="dxa"/>
            <w:tcBorders>
              <w:top w:val="nil"/>
              <w:left w:val="nil"/>
              <w:bottom w:val="single" w:sz="4" w:space="0" w:color="auto"/>
              <w:right w:val="single" w:sz="4" w:space="0" w:color="auto"/>
            </w:tcBorders>
            <w:noWrap/>
            <w:vAlign w:val="bottom"/>
            <w:hideMark/>
          </w:tcPr>
          <w:p w14:paraId="776D8475" w14:textId="00C6482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52429A57"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14D80BDB"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c>
          <w:tcPr>
            <w:tcW w:w="1706" w:type="dxa"/>
            <w:tcBorders>
              <w:top w:val="nil"/>
              <w:left w:val="nil"/>
              <w:bottom w:val="single" w:sz="4" w:space="0" w:color="auto"/>
              <w:right w:val="single" w:sz="4" w:space="0" w:color="auto"/>
            </w:tcBorders>
            <w:noWrap/>
            <w:vAlign w:val="bottom"/>
            <w:hideMark/>
          </w:tcPr>
          <w:p w14:paraId="3F4B993D"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6088CE78"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6027EBFF" w14:textId="77777777" w:rsidR="00F96414" w:rsidRPr="00993A20" w:rsidRDefault="00F96414" w:rsidP="00F96414">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Discussion:   What does it mean?</w:t>
            </w:r>
          </w:p>
        </w:tc>
        <w:tc>
          <w:tcPr>
            <w:tcW w:w="1706" w:type="dxa"/>
            <w:tcBorders>
              <w:top w:val="nil"/>
              <w:left w:val="nil"/>
              <w:bottom w:val="single" w:sz="4" w:space="0" w:color="auto"/>
              <w:right w:val="single" w:sz="4" w:space="0" w:color="auto"/>
            </w:tcBorders>
            <w:noWrap/>
            <w:vAlign w:val="bottom"/>
            <w:hideMark/>
          </w:tcPr>
          <w:p w14:paraId="76958128" w14:textId="77777777" w:rsidR="00F96414" w:rsidRPr="00993A20" w:rsidRDefault="00F96414" w:rsidP="00F96414">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 </w:t>
            </w:r>
          </w:p>
        </w:tc>
      </w:tr>
      <w:tr w:rsidR="00F96414" w:rsidRPr="00993A20" w14:paraId="2541C651"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7B65C402"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xml:space="preserve">14. </w:t>
            </w:r>
            <w:r w:rsidRPr="00993A20">
              <w:rPr>
                <w:rFonts w:eastAsia="Times New Roman" w:cstheme="minorHAnsi"/>
                <w:b/>
                <w:bCs/>
                <w:color w:val="000000"/>
                <w:sz w:val="20"/>
                <w:szCs w:val="20"/>
              </w:rPr>
              <w:t xml:space="preserve">Summary </w:t>
            </w:r>
          </w:p>
        </w:tc>
        <w:tc>
          <w:tcPr>
            <w:tcW w:w="1706" w:type="dxa"/>
            <w:tcBorders>
              <w:top w:val="nil"/>
              <w:left w:val="nil"/>
              <w:bottom w:val="single" w:sz="4" w:space="0" w:color="auto"/>
              <w:right w:val="single" w:sz="4" w:space="0" w:color="auto"/>
            </w:tcBorders>
            <w:noWrap/>
            <w:vAlign w:val="bottom"/>
            <w:hideMark/>
          </w:tcPr>
          <w:p w14:paraId="0A1D6895"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4271887C"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6761CF04"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a. Key findings, including relevance to the rationale and specific aims.</w:t>
            </w:r>
          </w:p>
        </w:tc>
        <w:tc>
          <w:tcPr>
            <w:tcW w:w="1706" w:type="dxa"/>
            <w:tcBorders>
              <w:top w:val="nil"/>
              <w:left w:val="nil"/>
              <w:bottom w:val="single" w:sz="4" w:space="0" w:color="auto"/>
              <w:right w:val="single" w:sz="4" w:space="0" w:color="auto"/>
            </w:tcBorders>
            <w:noWrap/>
            <w:vAlign w:val="bottom"/>
            <w:hideMark/>
          </w:tcPr>
          <w:p w14:paraId="2E4FB222" w14:textId="0683EFC6"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09682B3C"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188DD77D"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b. Particular strengths of the project.</w:t>
            </w:r>
          </w:p>
        </w:tc>
        <w:tc>
          <w:tcPr>
            <w:tcW w:w="1706" w:type="dxa"/>
            <w:tcBorders>
              <w:top w:val="nil"/>
              <w:left w:val="nil"/>
              <w:bottom w:val="single" w:sz="4" w:space="0" w:color="auto"/>
              <w:right w:val="single" w:sz="4" w:space="0" w:color="auto"/>
            </w:tcBorders>
            <w:noWrap/>
            <w:vAlign w:val="bottom"/>
            <w:hideMark/>
          </w:tcPr>
          <w:p w14:paraId="1490931B" w14:textId="3D3FEB1E"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36F6B07C"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7C4F47A7"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c>
          <w:tcPr>
            <w:tcW w:w="1706" w:type="dxa"/>
            <w:tcBorders>
              <w:top w:val="nil"/>
              <w:left w:val="nil"/>
              <w:bottom w:val="single" w:sz="4" w:space="0" w:color="auto"/>
              <w:right w:val="single" w:sz="4" w:space="0" w:color="auto"/>
            </w:tcBorders>
            <w:noWrap/>
            <w:vAlign w:val="bottom"/>
            <w:hideMark/>
          </w:tcPr>
          <w:p w14:paraId="087CCDFA"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04ACEFC6"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30DD5585"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xml:space="preserve">15. </w:t>
            </w:r>
            <w:r w:rsidRPr="00993A20">
              <w:rPr>
                <w:rFonts w:eastAsia="Times New Roman" w:cstheme="minorHAnsi"/>
                <w:b/>
                <w:bCs/>
                <w:color w:val="000000"/>
                <w:sz w:val="20"/>
                <w:szCs w:val="20"/>
              </w:rPr>
              <w:t xml:space="preserve">Interpretation </w:t>
            </w:r>
          </w:p>
        </w:tc>
        <w:tc>
          <w:tcPr>
            <w:tcW w:w="1706" w:type="dxa"/>
            <w:tcBorders>
              <w:top w:val="nil"/>
              <w:left w:val="nil"/>
              <w:bottom w:val="single" w:sz="4" w:space="0" w:color="auto"/>
              <w:right w:val="single" w:sz="4" w:space="0" w:color="auto"/>
            </w:tcBorders>
            <w:noWrap/>
            <w:vAlign w:val="bottom"/>
            <w:hideMark/>
          </w:tcPr>
          <w:p w14:paraId="3626AC4E"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7356D600"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797744AF"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a. Nature of the association between the intervention(s) and the outcomes.</w:t>
            </w:r>
          </w:p>
        </w:tc>
        <w:tc>
          <w:tcPr>
            <w:tcW w:w="1706" w:type="dxa"/>
            <w:tcBorders>
              <w:top w:val="nil"/>
              <w:left w:val="nil"/>
              <w:bottom w:val="single" w:sz="4" w:space="0" w:color="auto"/>
              <w:right w:val="single" w:sz="4" w:space="0" w:color="auto"/>
            </w:tcBorders>
            <w:noWrap/>
            <w:vAlign w:val="bottom"/>
            <w:hideMark/>
          </w:tcPr>
          <w:p w14:paraId="6F92F1E5" w14:textId="5254E439"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7AC3AE9F"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655CA8EC"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b. Comparison of results with findings from other publications.</w:t>
            </w:r>
          </w:p>
        </w:tc>
        <w:tc>
          <w:tcPr>
            <w:tcW w:w="1706" w:type="dxa"/>
            <w:tcBorders>
              <w:top w:val="nil"/>
              <w:left w:val="nil"/>
              <w:bottom w:val="single" w:sz="4" w:space="0" w:color="auto"/>
              <w:right w:val="single" w:sz="4" w:space="0" w:color="auto"/>
            </w:tcBorders>
            <w:noWrap/>
            <w:vAlign w:val="bottom"/>
            <w:hideMark/>
          </w:tcPr>
          <w:p w14:paraId="2EC9475E" w14:textId="604A15D6"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006FB8F6"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400F02EC"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c. Impact of the project on people and systems.</w:t>
            </w:r>
          </w:p>
        </w:tc>
        <w:tc>
          <w:tcPr>
            <w:tcW w:w="1706" w:type="dxa"/>
            <w:tcBorders>
              <w:top w:val="nil"/>
              <w:left w:val="nil"/>
              <w:bottom w:val="single" w:sz="4" w:space="0" w:color="auto"/>
              <w:right w:val="single" w:sz="4" w:space="0" w:color="auto"/>
            </w:tcBorders>
            <w:noWrap/>
            <w:vAlign w:val="bottom"/>
            <w:hideMark/>
          </w:tcPr>
          <w:p w14:paraId="1AEFE6A3" w14:textId="174A6C9E"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248FE44D" w14:textId="77777777" w:rsidTr="00993A20">
        <w:trPr>
          <w:gridAfter w:val="1"/>
          <w:wAfter w:w="236" w:type="dxa"/>
          <w:trHeight w:val="600"/>
        </w:trPr>
        <w:tc>
          <w:tcPr>
            <w:tcW w:w="8520" w:type="dxa"/>
            <w:gridSpan w:val="2"/>
            <w:tcBorders>
              <w:top w:val="nil"/>
              <w:left w:val="single" w:sz="4" w:space="0" w:color="auto"/>
              <w:bottom w:val="single" w:sz="4" w:space="0" w:color="auto"/>
              <w:right w:val="single" w:sz="4" w:space="0" w:color="auto"/>
            </w:tcBorders>
            <w:vAlign w:val="bottom"/>
            <w:hideMark/>
          </w:tcPr>
          <w:p w14:paraId="59175C41"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d. Reasons for any differences between observed and anticipated outcomes, including the influence of context.</w:t>
            </w:r>
          </w:p>
        </w:tc>
        <w:tc>
          <w:tcPr>
            <w:tcW w:w="1706" w:type="dxa"/>
            <w:tcBorders>
              <w:top w:val="nil"/>
              <w:left w:val="nil"/>
              <w:bottom w:val="single" w:sz="4" w:space="0" w:color="auto"/>
              <w:right w:val="single" w:sz="4" w:space="0" w:color="auto"/>
            </w:tcBorders>
            <w:noWrap/>
            <w:vAlign w:val="bottom"/>
            <w:hideMark/>
          </w:tcPr>
          <w:p w14:paraId="703B0DDE" w14:textId="78AB1ED6"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75E37F7E"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3F36321E"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e. Costs and strategic trade-offs, including opportunity costs.</w:t>
            </w:r>
          </w:p>
        </w:tc>
        <w:tc>
          <w:tcPr>
            <w:tcW w:w="1706" w:type="dxa"/>
            <w:tcBorders>
              <w:top w:val="nil"/>
              <w:left w:val="nil"/>
              <w:bottom w:val="single" w:sz="4" w:space="0" w:color="auto"/>
              <w:right w:val="single" w:sz="4" w:space="0" w:color="auto"/>
            </w:tcBorders>
            <w:noWrap/>
            <w:vAlign w:val="bottom"/>
            <w:hideMark/>
          </w:tcPr>
          <w:p w14:paraId="1D2D8211" w14:textId="53CAFDA0"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748E83AD"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339F0341"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c>
          <w:tcPr>
            <w:tcW w:w="1706" w:type="dxa"/>
            <w:tcBorders>
              <w:top w:val="nil"/>
              <w:left w:val="nil"/>
              <w:bottom w:val="single" w:sz="4" w:space="0" w:color="auto"/>
              <w:right w:val="single" w:sz="4" w:space="0" w:color="auto"/>
            </w:tcBorders>
            <w:noWrap/>
            <w:vAlign w:val="bottom"/>
            <w:hideMark/>
          </w:tcPr>
          <w:p w14:paraId="764C9F77"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2686D941"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1A5E6FF9"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xml:space="preserve">16. </w:t>
            </w:r>
            <w:r w:rsidRPr="00993A20">
              <w:rPr>
                <w:rFonts w:eastAsia="Times New Roman" w:cstheme="minorHAnsi"/>
                <w:b/>
                <w:bCs/>
                <w:color w:val="000000"/>
                <w:sz w:val="20"/>
                <w:szCs w:val="20"/>
              </w:rPr>
              <w:t xml:space="preserve">Limitations </w:t>
            </w:r>
          </w:p>
        </w:tc>
        <w:tc>
          <w:tcPr>
            <w:tcW w:w="1706" w:type="dxa"/>
            <w:tcBorders>
              <w:top w:val="nil"/>
              <w:left w:val="nil"/>
              <w:bottom w:val="single" w:sz="4" w:space="0" w:color="auto"/>
              <w:right w:val="single" w:sz="4" w:space="0" w:color="auto"/>
            </w:tcBorders>
            <w:noWrap/>
            <w:vAlign w:val="bottom"/>
            <w:hideMark/>
          </w:tcPr>
          <w:p w14:paraId="33FA5B21"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793E8D7B"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1E496B68"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lastRenderedPageBreak/>
              <w:t>a. Limits to the generalisability of the work.</w:t>
            </w:r>
          </w:p>
        </w:tc>
        <w:tc>
          <w:tcPr>
            <w:tcW w:w="1706" w:type="dxa"/>
            <w:tcBorders>
              <w:top w:val="nil"/>
              <w:left w:val="nil"/>
              <w:bottom w:val="single" w:sz="4" w:space="0" w:color="auto"/>
              <w:right w:val="single" w:sz="4" w:space="0" w:color="auto"/>
            </w:tcBorders>
            <w:noWrap/>
            <w:vAlign w:val="bottom"/>
            <w:hideMark/>
          </w:tcPr>
          <w:p w14:paraId="01AA31A1"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09F58FDE" w14:textId="77777777" w:rsidTr="00993A20">
        <w:trPr>
          <w:gridAfter w:val="1"/>
          <w:wAfter w:w="236" w:type="dxa"/>
          <w:trHeight w:val="600"/>
        </w:trPr>
        <w:tc>
          <w:tcPr>
            <w:tcW w:w="8520" w:type="dxa"/>
            <w:gridSpan w:val="2"/>
            <w:tcBorders>
              <w:top w:val="nil"/>
              <w:left w:val="single" w:sz="4" w:space="0" w:color="auto"/>
              <w:bottom w:val="single" w:sz="4" w:space="0" w:color="auto"/>
              <w:right w:val="single" w:sz="4" w:space="0" w:color="auto"/>
            </w:tcBorders>
            <w:vAlign w:val="bottom"/>
            <w:hideMark/>
          </w:tcPr>
          <w:p w14:paraId="6FC69707"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b. Factors that might have limited internal validity such as confounding, bias or imprecision in the design, methods, measurement or analysis.</w:t>
            </w:r>
          </w:p>
        </w:tc>
        <w:tc>
          <w:tcPr>
            <w:tcW w:w="1706" w:type="dxa"/>
            <w:tcBorders>
              <w:top w:val="nil"/>
              <w:left w:val="nil"/>
              <w:bottom w:val="single" w:sz="4" w:space="0" w:color="auto"/>
              <w:right w:val="single" w:sz="4" w:space="0" w:color="auto"/>
            </w:tcBorders>
            <w:noWrap/>
            <w:vAlign w:val="bottom"/>
            <w:hideMark/>
          </w:tcPr>
          <w:p w14:paraId="309CC9C6"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5907273C"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2C9CF072"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c. Efforts made to minimise and adjust for limitations.</w:t>
            </w:r>
          </w:p>
        </w:tc>
        <w:tc>
          <w:tcPr>
            <w:tcW w:w="1706" w:type="dxa"/>
            <w:tcBorders>
              <w:top w:val="nil"/>
              <w:left w:val="nil"/>
              <w:bottom w:val="single" w:sz="4" w:space="0" w:color="auto"/>
              <w:right w:val="single" w:sz="4" w:space="0" w:color="auto"/>
            </w:tcBorders>
            <w:noWrap/>
            <w:vAlign w:val="bottom"/>
            <w:hideMark/>
          </w:tcPr>
          <w:p w14:paraId="1BC1131E"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6B69AFFD"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027911A0"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c>
          <w:tcPr>
            <w:tcW w:w="1706" w:type="dxa"/>
            <w:tcBorders>
              <w:top w:val="nil"/>
              <w:left w:val="nil"/>
              <w:bottom w:val="single" w:sz="4" w:space="0" w:color="auto"/>
              <w:right w:val="single" w:sz="4" w:space="0" w:color="auto"/>
            </w:tcBorders>
            <w:noWrap/>
            <w:vAlign w:val="bottom"/>
            <w:hideMark/>
          </w:tcPr>
          <w:p w14:paraId="79A5DF05"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01753B81"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50916057" w14:textId="77777777" w:rsidR="00F96414" w:rsidRPr="00993A20" w:rsidRDefault="00F96414" w:rsidP="00F96414">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 xml:space="preserve">Conclusions </w:t>
            </w:r>
          </w:p>
        </w:tc>
        <w:tc>
          <w:tcPr>
            <w:tcW w:w="1706" w:type="dxa"/>
            <w:tcBorders>
              <w:top w:val="nil"/>
              <w:left w:val="nil"/>
              <w:bottom w:val="single" w:sz="4" w:space="0" w:color="auto"/>
              <w:right w:val="single" w:sz="4" w:space="0" w:color="auto"/>
            </w:tcBorders>
            <w:noWrap/>
            <w:vAlign w:val="bottom"/>
            <w:hideMark/>
          </w:tcPr>
          <w:p w14:paraId="7429C4F1"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7C6D6F6D"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09787159"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a. Usefulness of the work.</w:t>
            </w:r>
          </w:p>
        </w:tc>
        <w:tc>
          <w:tcPr>
            <w:tcW w:w="1706" w:type="dxa"/>
            <w:tcBorders>
              <w:top w:val="nil"/>
              <w:left w:val="nil"/>
              <w:bottom w:val="single" w:sz="4" w:space="0" w:color="auto"/>
              <w:right w:val="single" w:sz="4" w:space="0" w:color="auto"/>
            </w:tcBorders>
            <w:noWrap/>
            <w:vAlign w:val="bottom"/>
            <w:hideMark/>
          </w:tcPr>
          <w:p w14:paraId="6CA1209F" w14:textId="3F3D5E4F"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0D6201DE"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0D58B458"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b. Sustainability.</w:t>
            </w:r>
          </w:p>
        </w:tc>
        <w:tc>
          <w:tcPr>
            <w:tcW w:w="1706" w:type="dxa"/>
            <w:tcBorders>
              <w:top w:val="nil"/>
              <w:left w:val="nil"/>
              <w:bottom w:val="single" w:sz="4" w:space="0" w:color="auto"/>
              <w:right w:val="single" w:sz="4" w:space="0" w:color="auto"/>
            </w:tcBorders>
            <w:noWrap/>
            <w:vAlign w:val="bottom"/>
            <w:hideMark/>
          </w:tcPr>
          <w:p w14:paraId="1F0B3E4E" w14:textId="342A2C48"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30E1DDC0"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03EE58BA"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c. Potential for spread to other contexts.</w:t>
            </w:r>
          </w:p>
        </w:tc>
        <w:tc>
          <w:tcPr>
            <w:tcW w:w="1706" w:type="dxa"/>
            <w:tcBorders>
              <w:top w:val="nil"/>
              <w:left w:val="nil"/>
              <w:bottom w:val="single" w:sz="4" w:space="0" w:color="auto"/>
              <w:right w:val="single" w:sz="4" w:space="0" w:color="auto"/>
            </w:tcBorders>
            <w:noWrap/>
            <w:vAlign w:val="bottom"/>
            <w:hideMark/>
          </w:tcPr>
          <w:p w14:paraId="69CE7816" w14:textId="0FACF24C"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1670CF24"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6404EEF5"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d. Implications for practice and for further study in the field.</w:t>
            </w:r>
          </w:p>
        </w:tc>
        <w:tc>
          <w:tcPr>
            <w:tcW w:w="1706" w:type="dxa"/>
            <w:tcBorders>
              <w:top w:val="nil"/>
              <w:left w:val="nil"/>
              <w:bottom w:val="single" w:sz="4" w:space="0" w:color="auto"/>
              <w:right w:val="single" w:sz="4" w:space="0" w:color="auto"/>
            </w:tcBorders>
            <w:noWrap/>
            <w:vAlign w:val="bottom"/>
            <w:hideMark/>
          </w:tcPr>
          <w:p w14:paraId="2C500F89" w14:textId="71BAD1FD"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084C63DA"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00C75FCA"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e. Suggested next steps.</w:t>
            </w:r>
          </w:p>
        </w:tc>
        <w:tc>
          <w:tcPr>
            <w:tcW w:w="1706" w:type="dxa"/>
            <w:tcBorders>
              <w:top w:val="nil"/>
              <w:left w:val="nil"/>
              <w:bottom w:val="single" w:sz="4" w:space="0" w:color="auto"/>
              <w:right w:val="single" w:sz="4" w:space="0" w:color="auto"/>
            </w:tcBorders>
            <w:noWrap/>
            <w:vAlign w:val="bottom"/>
            <w:hideMark/>
          </w:tcPr>
          <w:p w14:paraId="7BB27556" w14:textId="2FF83C04"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(N/A for PCRC)</w:t>
            </w:r>
          </w:p>
        </w:tc>
      </w:tr>
      <w:tr w:rsidR="00F96414" w:rsidRPr="00993A20" w14:paraId="7A59DD41"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759F47BB"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c>
          <w:tcPr>
            <w:tcW w:w="1706" w:type="dxa"/>
            <w:tcBorders>
              <w:top w:val="nil"/>
              <w:left w:val="nil"/>
              <w:bottom w:val="single" w:sz="4" w:space="0" w:color="auto"/>
              <w:right w:val="single" w:sz="4" w:space="0" w:color="auto"/>
            </w:tcBorders>
            <w:noWrap/>
            <w:vAlign w:val="bottom"/>
            <w:hideMark/>
          </w:tcPr>
          <w:p w14:paraId="7A8FD135"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7FAD4266"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648A0251" w14:textId="77777777" w:rsidR="00F96414" w:rsidRPr="00993A20" w:rsidRDefault="00F96414" w:rsidP="00F96414">
            <w:pPr>
              <w:spacing w:after="0" w:line="240" w:lineRule="auto"/>
              <w:rPr>
                <w:rFonts w:eastAsia="Times New Roman" w:cstheme="minorHAnsi"/>
                <w:b/>
                <w:bCs/>
                <w:color w:val="000000"/>
                <w:sz w:val="20"/>
                <w:szCs w:val="20"/>
              </w:rPr>
            </w:pPr>
            <w:r w:rsidRPr="00993A20">
              <w:rPr>
                <w:rFonts w:eastAsia="Times New Roman" w:cstheme="minorHAnsi"/>
                <w:b/>
                <w:bCs/>
                <w:color w:val="000000"/>
                <w:sz w:val="20"/>
                <w:szCs w:val="20"/>
              </w:rPr>
              <w:t>Other information</w:t>
            </w:r>
          </w:p>
        </w:tc>
        <w:tc>
          <w:tcPr>
            <w:tcW w:w="1706" w:type="dxa"/>
            <w:tcBorders>
              <w:top w:val="nil"/>
              <w:left w:val="nil"/>
              <w:bottom w:val="single" w:sz="4" w:space="0" w:color="auto"/>
              <w:right w:val="single" w:sz="4" w:space="0" w:color="auto"/>
            </w:tcBorders>
            <w:noWrap/>
            <w:vAlign w:val="bottom"/>
            <w:hideMark/>
          </w:tcPr>
          <w:p w14:paraId="1D87D96F"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0FDFC959" w14:textId="77777777" w:rsidTr="00993A20">
        <w:trPr>
          <w:gridAfter w:val="1"/>
          <w:wAfter w:w="236" w:type="dxa"/>
          <w:trHeight w:val="600"/>
        </w:trPr>
        <w:tc>
          <w:tcPr>
            <w:tcW w:w="8520" w:type="dxa"/>
            <w:gridSpan w:val="2"/>
            <w:tcBorders>
              <w:top w:val="nil"/>
              <w:left w:val="single" w:sz="4" w:space="0" w:color="auto"/>
              <w:bottom w:val="single" w:sz="4" w:space="0" w:color="auto"/>
              <w:right w:val="single" w:sz="4" w:space="0" w:color="auto"/>
            </w:tcBorders>
            <w:vAlign w:val="bottom"/>
            <w:hideMark/>
          </w:tcPr>
          <w:p w14:paraId="34D94368"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xml:space="preserve">18. </w:t>
            </w:r>
            <w:r w:rsidRPr="00993A20">
              <w:rPr>
                <w:rFonts w:eastAsia="Times New Roman" w:cstheme="minorHAnsi"/>
                <w:b/>
                <w:bCs/>
                <w:color w:val="000000"/>
                <w:sz w:val="20"/>
                <w:szCs w:val="20"/>
              </w:rPr>
              <w:t>Funding</w:t>
            </w:r>
            <w:r w:rsidRPr="00993A20">
              <w:rPr>
                <w:rFonts w:eastAsia="Times New Roman" w:cstheme="minorHAnsi"/>
                <w:color w:val="000000"/>
                <w:sz w:val="20"/>
                <w:szCs w:val="20"/>
              </w:rPr>
              <w:t xml:space="preserve"> - Sources of funding that supported this work. Role, if any, of the funding organisation in the design, implementation, interpretation and reporting.</w:t>
            </w:r>
          </w:p>
        </w:tc>
        <w:tc>
          <w:tcPr>
            <w:tcW w:w="1706" w:type="dxa"/>
            <w:tcBorders>
              <w:top w:val="nil"/>
              <w:left w:val="nil"/>
              <w:bottom w:val="single" w:sz="4" w:space="0" w:color="auto"/>
              <w:right w:val="single" w:sz="4" w:space="0" w:color="auto"/>
            </w:tcBorders>
            <w:noWrap/>
            <w:vAlign w:val="bottom"/>
            <w:hideMark/>
          </w:tcPr>
          <w:p w14:paraId="0DFBCC78"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682D0E49" w14:textId="77777777" w:rsidTr="00993A20">
        <w:trPr>
          <w:gridAfter w:val="1"/>
          <w:wAfter w:w="236" w:type="dxa"/>
          <w:trHeight w:val="300"/>
        </w:trPr>
        <w:tc>
          <w:tcPr>
            <w:tcW w:w="8520" w:type="dxa"/>
            <w:gridSpan w:val="2"/>
            <w:tcBorders>
              <w:top w:val="nil"/>
              <w:left w:val="single" w:sz="4" w:space="0" w:color="auto"/>
              <w:bottom w:val="single" w:sz="4" w:space="0" w:color="auto"/>
              <w:right w:val="single" w:sz="4" w:space="0" w:color="auto"/>
            </w:tcBorders>
            <w:vAlign w:val="bottom"/>
            <w:hideMark/>
          </w:tcPr>
          <w:p w14:paraId="173C2630"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c>
          <w:tcPr>
            <w:tcW w:w="1706" w:type="dxa"/>
            <w:tcBorders>
              <w:top w:val="nil"/>
              <w:left w:val="nil"/>
              <w:bottom w:val="single" w:sz="4" w:space="0" w:color="auto"/>
              <w:right w:val="single" w:sz="4" w:space="0" w:color="auto"/>
            </w:tcBorders>
            <w:noWrap/>
            <w:vAlign w:val="bottom"/>
            <w:hideMark/>
          </w:tcPr>
          <w:p w14:paraId="7991C485" w14:textId="77777777" w:rsidR="00F96414" w:rsidRPr="00993A20" w:rsidRDefault="00F96414" w:rsidP="00F96414">
            <w:pPr>
              <w:spacing w:after="0" w:line="240" w:lineRule="auto"/>
              <w:rPr>
                <w:rFonts w:eastAsia="Times New Roman" w:cstheme="minorHAnsi"/>
                <w:color w:val="000000"/>
                <w:sz w:val="20"/>
                <w:szCs w:val="20"/>
              </w:rPr>
            </w:pPr>
            <w:r w:rsidRPr="00993A20">
              <w:rPr>
                <w:rFonts w:eastAsia="Times New Roman" w:cstheme="minorHAnsi"/>
                <w:color w:val="000000"/>
                <w:sz w:val="20"/>
                <w:szCs w:val="20"/>
              </w:rPr>
              <w:t> </w:t>
            </w:r>
          </w:p>
        </w:tc>
      </w:tr>
      <w:tr w:rsidR="00F96414" w:rsidRPr="00993A20" w14:paraId="456FA357" w14:textId="77777777" w:rsidTr="00993A20">
        <w:trPr>
          <w:gridAfter w:val="1"/>
          <w:wAfter w:w="236" w:type="dxa"/>
          <w:trHeight w:val="300"/>
        </w:trPr>
        <w:tc>
          <w:tcPr>
            <w:tcW w:w="8520" w:type="dxa"/>
            <w:gridSpan w:val="2"/>
            <w:vAlign w:val="bottom"/>
            <w:hideMark/>
          </w:tcPr>
          <w:p w14:paraId="2389FCFC" w14:textId="77777777" w:rsidR="00F96414" w:rsidRPr="00993A20" w:rsidRDefault="00F96414" w:rsidP="00F96414">
            <w:pPr>
              <w:rPr>
                <w:rFonts w:eastAsia="Times New Roman" w:cstheme="minorHAnsi"/>
                <w:color w:val="000000"/>
                <w:sz w:val="20"/>
                <w:szCs w:val="20"/>
              </w:rPr>
            </w:pPr>
          </w:p>
        </w:tc>
        <w:tc>
          <w:tcPr>
            <w:tcW w:w="1706" w:type="dxa"/>
            <w:noWrap/>
            <w:vAlign w:val="bottom"/>
            <w:hideMark/>
          </w:tcPr>
          <w:p w14:paraId="7FBB09B0" w14:textId="77777777" w:rsidR="00F96414" w:rsidRPr="00993A20" w:rsidRDefault="00F96414" w:rsidP="00F96414">
            <w:pPr>
              <w:spacing w:after="0"/>
              <w:rPr>
                <w:rFonts w:cstheme="minorHAnsi"/>
                <w:sz w:val="20"/>
                <w:szCs w:val="20"/>
              </w:rPr>
            </w:pPr>
          </w:p>
        </w:tc>
      </w:tr>
      <w:tr w:rsidR="00F96414" w:rsidRPr="00993A20" w14:paraId="562A7A54" w14:textId="77777777" w:rsidTr="00993A20">
        <w:trPr>
          <w:gridAfter w:val="3"/>
          <w:wAfter w:w="8756" w:type="dxa"/>
          <w:trHeight w:val="300"/>
        </w:trPr>
        <w:tc>
          <w:tcPr>
            <w:tcW w:w="1706" w:type="dxa"/>
            <w:noWrap/>
            <w:vAlign w:val="bottom"/>
            <w:hideMark/>
          </w:tcPr>
          <w:p w14:paraId="5AADBCA2" w14:textId="77777777" w:rsidR="00F96414" w:rsidRPr="00993A20" w:rsidRDefault="00F96414" w:rsidP="00F96414">
            <w:pPr>
              <w:spacing w:after="0"/>
              <w:rPr>
                <w:rFonts w:cstheme="minorHAnsi"/>
                <w:sz w:val="20"/>
                <w:szCs w:val="20"/>
              </w:rPr>
            </w:pPr>
          </w:p>
        </w:tc>
      </w:tr>
      <w:tr w:rsidR="00F96414" w:rsidRPr="00993A20" w14:paraId="640FA7F5" w14:textId="77777777" w:rsidTr="00993A20">
        <w:trPr>
          <w:gridAfter w:val="3"/>
          <w:wAfter w:w="8756" w:type="dxa"/>
          <w:trHeight w:val="300"/>
        </w:trPr>
        <w:tc>
          <w:tcPr>
            <w:tcW w:w="1706" w:type="dxa"/>
            <w:noWrap/>
            <w:vAlign w:val="bottom"/>
            <w:hideMark/>
          </w:tcPr>
          <w:p w14:paraId="4280D8F3" w14:textId="77777777" w:rsidR="00F96414" w:rsidRPr="00993A20" w:rsidRDefault="00F96414" w:rsidP="00F96414">
            <w:pPr>
              <w:spacing w:after="0"/>
              <w:rPr>
                <w:rFonts w:cstheme="minorHAnsi"/>
                <w:sz w:val="20"/>
                <w:szCs w:val="20"/>
              </w:rPr>
            </w:pPr>
          </w:p>
        </w:tc>
      </w:tr>
      <w:tr w:rsidR="00F96414" w:rsidRPr="00993A20" w14:paraId="12FD11A5" w14:textId="77777777" w:rsidTr="00993A20">
        <w:trPr>
          <w:gridAfter w:val="1"/>
          <w:wAfter w:w="236" w:type="dxa"/>
          <w:trHeight w:val="300"/>
        </w:trPr>
        <w:tc>
          <w:tcPr>
            <w:tcW w:w="8520" w:type="dxa"/>
            <w:gridSpan w:val="2"/>
            <w:vAlign w:val="bottom"/>
            <w:hideMark/>
          </w:tcPr>
          <w:p w14:paraId="47AB5F5C" w14:textId="77777777" w:rsidR="00F96414" w:rsidRPr="00993A20" w:rsidRDefault="00F96414" w:rsidP="00F96414">
            <w:pPr>
              <w:spacing w:after="0" w:line="240" w:lineRule="auto"/>
              <w:rPr>
                <w:rFonts w:eastAsia="Times New Roman" w:cstheme="minorHAnsi"/>
                <w:i/>
                <w:iCs/>
                <w:color w:val="000000"/>
                <w:sz w:val="20"/>
                <w:szCs w:val="20"/>
              </w:rPr>
            </w:pPr>
            <w:r w:rsidRPr="00993A20">
              <w:rPr>
                <w:rFonts w:eastAsia="Times New Roman" w:cstheme="minorHAnsi"/>
                <w:i/>
                <w:iCs/>
                <w:color w:val="000000"/>
                <w:sz w:val="20"/>
                <w:szCs w:val="20"/>
              </w:rPr>
              <w:t>Ogrinc G, et al. BMJ Qual Saf 2015;0:1–7. doi:10.1136/bmjqs-2015-004411</w:t>
            </w:r>
          </w:p>
        </w:tc>
        <w:tc>
          <w:tcPr>
            <w:tcW w:w="1706" w:type="dxa"/>
            <w:noWrap/>
            <w:vAlign w:val="bottom"/>
            <w:hideMark/>
          </w:tcPr>
          <w:p w14:paraId="147621D8" w14:textId="77777777" w:rsidR="00F96414" w:rsidRPr="00993A20" w:rsidRDefault="00F96414" w:rsidP="00F96414">
            <w:pPr>
              <w:rPr>
                <w:rFonts w:eastAsia="Times New Roman" w:cstheme="minorHAnsi"/>
                <w:i/>
                <w:iCs/>
                <w:color w:val="000000"/>
                <w:sz w:val="20"/>
                <w:szCs w:val="20"/>
              </w:rPr>
            </w:pPr>
          </w:p>
        </w:tc>
      </w:tr>
      <w:tr w:rsidR="00F96414" w:rsidRPr="00993A20" w14:paraId="08FCDDA1" w14:textId="77777777" w:rsidTr="008F2315">
        <w:trPr>
          <w:gridAfter w:val="1"/>
          <w:wAfter w:w="236" w:type="dxa"/>
          <w:trHeight w:val="66"/>
        </w:trPr>
        <w:tc>
          <w:tcPr>
            <w:tcW w:w="8520" w:type="dxa"/>
            <w:gridSpan w:val="2"/>
            <w:vAlign w:val="bottom"/>
            <w:hideMark/>
          </w:tcPr>
          <w:p w14:paraId="119AA6EF" w14:textId="77777777" w:rsidR="00F96414" w:rsidRPr="00993A20" w:rsidRDefault="00F96414" w:rsidP="00F96414">
            <w:pPr>
              <w:spacing w:after="0" w:line="240" w:lineRule="auto"/>
              <w:rPr>
                <w:rFonts w:eastAsia="Times New Roman" w:cstheme="minorHAnsi"/>
                <w:i/>
                <w:iCs/>
                <w:color w:val="000000"/>
                <w:sz w:val="20"/>
                <w:szCs w:val="20"/>
              </w:rPr>
            </w:pPr>
            <w:r w:rsidRPr="00993A20">
              <w:rPr>
                <w:rFonts w:eastAsia="Times New Roman" w:cstheme="minorHAnsi"/>
                <w:i/>
                <w:iCs/>
                <w:color w:val="000000"/>
                <w:sz w:val="20"/>
                <w:szCs w:val="20"/>
              </w:rPr>
              <w:t>Downloaded from http://qualitysafety.bmj.com/ on January 2, 2017</w:t>
            </w:r>
          </w:p>
        </w:tc>
        <w:tc>
          <w:tcPr>
            <w:tcW w:w="1706" w:type="dxa"/>
            <w:noWrap/>
            <w:vAlign w:val="bottom"/>
            <w:hideMark/>
          </w:tcPr>
          <w:p w14:paraId="7502D6F1" w14:textId="77777777" w:rsidR="00F96414" w:rsidRPr="00993A20" w:rsidRDefault="00F96414" w:rsidP="00F96414">
            <w:pPr>
              <w:rPr>
                <w:rFonts w:eastAsia="Times New Roman" w:cstheme="minorHAnsi"/>
                <w:i/>
                <w:iCs/>
                <w:color w:val="000000"/>
                <w:sz w:val="20"/>
                <w:szCs w:val="20"/>
              </w:rPr>
            </w:pPr>
          </w:p>
        </w:tc>
      </w:tr>
    </w:tbl>
    <w:p w14:paraId="6F76E1A4" w14:textId="1EAC82C2" w:rsidR="00C85DE2" w:rsidRPr="00993A20" w:rsidRDefault="00C85DE2">
      <w:pPr>
        <w:rPr>
          <w:rFonts w:ascii="Times New Roman" w:eastAsia="Times New Roman" w:hAnsi="Times New Roman" w:cs="Times New Roman"/>
          <w:color w:val="000000"/>
          <w:lang w:val="da-DK" w:eastAsia="en-CA"/>
        </w:rPr>
      </w:pPr>
      <w:r w:rsidRPr="00993A20">
        <w:rPr>
          <w:rFonts w:ascii="Times New Roman" w:hAnsi="Times New Roman"/>
          <w:color w:val="000000"/>
          <w:lang w:val="da-DK"/>
        </w:rPr>
        <w:br w:type="page"/>
      </w:r>
    </w:p>
    <w:p w14:paraId="3356D871" w14:textId="5B118E01" w:rsidR="0024071E" w:rsidRDefault="0024071E" w:rsidP="0024071E">
      <w:pPr>
        <w:spacing w:after="0"/>
        <w:rPr>
          <w:rFonts w:ascii="Arial" w:eastAsia="Times New Roman" w:hAnsi="Arial" w:cs="Arial"/>
          <w:b/>
          <w:bCs/>
          <w:color w:val="000000"/>
        </w:rPr>
      </w:pPr>
      <w:r w:rsidRPr="0024071E">
        <w:rPr>
          <w:rFonts w:ascii="Arial" w:eastAsia="Times New Roman" w:hAnsi="Arial" w:cs="Arial"/>
          <w:b/>
          <w:bCs/>
          <w:color w:val="000000"/>
        </w:rPr>
        <w:lastRenderedPageBreak/>
        <w:t>Appendix</w:t>
      </w:r>
      <w:r>
        <w:rPr>
          <w:rFonts w:ascii="Arial" w:eastAsia="Times New Roman" w:hAnsi="Arial" w:cs="Arial"/>
          <w:b/>
          <w:bCs/>
          <w:color w:val="000000"/>
        </w:rPr>
        <w:t xml:space="preserve"> 1</w:t>
      </w:r>
      <w:r w:rsidRPr="0024071E">
        <w:rPr>
          <w:rFonts w:ascii="Arial" w:eastAsia="Times New Roman" w:hAnsi="Arial" w:cs="Arial"/>
          <w:b/>
          <w:bCs/>
          <w:color w:val="000000"/>
        </w:rPr>
        <w:t>: Intraoperative Blood Pressure Monitoring, Signal Processing, and Arterial Bl</w:t>
      </w:r>
      <w:r>
        <w:rPr>
          <w:rFonts w:ascii="Arial" w:eastAsia="Times New Roman" w:hAnsi="Arial" w:cs="Arial"/>
          <w:b/>
          <w:bCs/>
          <w:color w:val="000000"/>
        </w:rPr>
        <w:t>ood Pressure Artifact Reduction</w:t>
      </w:r>
    </w:p>
    <w:p w14:paraId="2AD81D48" w14:textId="77777777" w:rsidR="0024071E" w:rsidRPr="0024071E" w:rsidRDefault="0024071E" w:rsidP="0024071E">
      <w:pPr>
        <w:spacing w:after="0"/>
        <w:rPr>
          <w:rFonts w:ascii="Times New Roman" w:eastAsia="Times New Roman" w:hAnsi="Times New Roman" w:cs="Times New Roman"/>
        </w:rPr>
      </w:pPr>
    </w:p>
    <w:p w14:paraId="4357AF93" w14:textId="2A23EDB1" w:rsidR="0024071E" w:rsidRPr="0024071E" w:rsidRDefault="0060769B" w:rsidP="0024071E">
      <w:pPr>
        <w:pStyle w:val="ListParagraph"/>
        <w:numPr>
          <w:ilvl w:val="0"/>
          <w:numId w:val="9"/>
        </w:numPr>
        <w:spacing w:after="0"/>
        <w:rPr>
          <w:rFonts w:ascii="Times New Roman" w:eastAsia="Times New Roman" w:hAnsi="Times New Roman" w:cs="Times New Roman"/>
        </w:rPr>
      </w:pPr>
      <w:r>
        <w:rPr>
          <w:rFonts w:ascii="Arial" w:eastAsia="Times New Roman" w:hAnsi="Arial" w:cs="Arial"/>
          <w:color w:val="000000"/>
        </w:rPr>
        <w:t>For</w:t>
      </w:r>
      <w:r w:rsidR="0024071E" w:rsidRPr="0024071E">
        <w:rPr>
          <w:rFonts w:ascii="Arial" w:eastAsia="Times New Roman" w:hAnsi="Arial" w:cs="Arial"/>
          <w:color w:val="000000"/>
        </w:rPr>
        <w:t xml:space="preserve"> arterial line waveform data or non-invasive blood pressure monitoring data, when simultaneous values </w:t>
      </w:r>
      <w:r>
        <w:rPr>
          <w:rFonts w:ascii="Arial" w:eastAsia="Times New Roman" w:hAnsi="Arial" w:cs="Arial"/>
          <w:color w:val="000000"/>
        </w:rPr>
        <w:t>are</w:t>
      </w:r>
      <w:r w:rsidR="0024071E" w:rsidRPr="0024071E">
        <w:rPr>
          <w:rFonts w:ascii="Arial" w:eastAsia="Times New Roman" w:hAnsi="Arial" w:cs="Arial"/>
          <w:color w:val="000000"/>
        </w:rPr>
        <w:t xml:space="preserve"> recorded, the higher of the two MAP values will be used. </w:t>
      </w:r>
    </w:p>
    <w:p w14:paraId="7B51BDE0" w14:textId="77777777" w:rsidR="0024071E" w:rsidRPr="0024071E" w:rsidRDefault="0024071E" w:rsidP="0024071E">
      <w:pPr>
        <w:pStyle w:val="ListParagraph"/>
        <w:spacing w:after="0"/>
        <w:rPr>
          <w:rFonts w:ascii="Times New Roman" w:eastAsia="Times New Roman" w:hAnsi="Times New Roman" w:cs="Times New Roman"/>
        </w:rPr>
      </w:pPr>
    </w:p>
    <w:p w14:paraId="4630CB8C" w14:textId="1AC31EBF" w:rsidR="0024071E" w:rsidRPr="0024071E" w:rsidRDefault="0024071E" w:rsidP="0024071E">
      <w:pPr>
        <w:pStyle w:val="ListParagraph"/>
        <w:numPr>
          <w:ilvl w:val="0"/>
          <w:numId w:val="9"/>
        </w:numPr>
        <w:spacing w:after="0"/>
        <w:rPr>
          <w:rFonts w:ascii="Times New Roman" w:eastAsia="Times New Roman" w:hAnsi="Times New Roman" w:cs="Times New Roman"/>
        </w:rPr>
      </w:pPr>
      <w:r w:rsidRPr="0024071E">
        <w:rPr>
          <w:rFonts w:ascii="Arial" w:eastAsia="Times New Roman" w:hAnsi="Arial" w:cs="Arial"/>
          <w:color w:val="000000"/>
        </w:rPr>
        <w:t xml:space="preserve">When blood pressure monitoring is non-continuous during a case (e.g. non-invasive blood pressure measurements, or arterial line disconnected), blood pressure will </w:t>
      </w:r>
      <w:r w:rsidR="0060769B">
        <w:rPr>
          <w:rFonts w:ascii="Arial" w:eastAsia="Times New Roman" w:hAnsi="Arial" w:cs="Arial"/>
          <w:color w:val="000000"/>
        </w:rPr>
        <w:t xml:space="preserve">be </w:t>
      </w:r>
      <w:r w:rsidRPr="0024071E">
        <w:rPr>
          <w:rFonts w:ascii="Arial" w:eastAsia="Times New Roman" w:hAnsi="Arial" w:cs="Arial"/>
          <w:color w:val="000000"/>
        </w:rPr>
        <w:t xml:space="preserve">assumed constant and equal to the previous measurement if within five minutes from the most recent measurement; if five minutes or greater from any blood pressure measurement value, blood pressure will be presumed unknown and treated as missing data. </w:t>
      </w:r>
    </w:p>
    <w:p w14:paraId="4441DBCA" w14:textId="77777777" w:rsidR="0024071E" w:rsidRPr="0024071E" w:rsidRDefault="0024071E" w:rsidP="0024071E">
      <w:pPr>
        <w:pStyle w:val="ListParagraph"/>
        <w:spacing w:after="0"/>
        <w:rPr>
          <w:rFonts w:ascii="Times New Roman" w:eastAsia="Times New Roman" w:hAnsi="Times New Roman" w:cs="Times New Roman"/>
        </w:rPr>
      </w:pPr>
    </w:p>
    <w:p w14:paraId="25BA301C" w14:textId="2D99B0FF" w:rsidR="0024071E" w:rsidRPr="0024071E" w:rsidRDefault="0024071E" w:rsidP="0024071E">
      <w:pPr>
        <w:pStyle w:val="ListParagraph"/>
        <w:numPr>
          <w:ilvl w:val="0"/>
          <w:numId w:val="9"/>
        </w:numPr>
        <w:spacing w:after="0"/>
        <w:rPr>
          <w:rFonts w:ascii="Times New Roman" w:eastAsia="Times New Roman" w:hAnsi="Times New Roman" w:cs="Times New Roman"/>
        </w:rPr>
      </w:pPr>
      <w:r w:rsidRPr="0024071E">
        <w:rPr>
          <w:rFonts w:ascii="Arial" w:eastAsia="Times New Roman" w:hAnsi="Arial" w:cs="Arial"/>
          <w:color w:val="000000"/>
        </w:rPr>
        <w:t>Additional blood pressure monitoring artifact reduction will be performed as follows:</w:t>
      </w:r>
    </w:p>
    <w:p w14:paraId="7C27ED97" w14:textId="31018FC1" w:rsidR="0024071E" w:rsidRPr="0024071E" w:rsidRDefault="0024071E" w:rsidP="0024071E">
      <w:pPr>
        <w:spacing w:after="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591"/>
        <w:gridCol w:w="5469"/>
      </w:tblGrid>
      <w:tr w:rsidR="0024071E" w:rsidRPr="0024071E" w14:paraId="5EA872B5" w14:textId="77777777" w:rsidTr="0024071E">
        <w:trPr>
          <w:trHeight w:val="15"/>
        </w:trPr>
        <w:tc>
          <w:tcPr>
            <w:tcW w:w="46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2D45977" w14:textId="77777777" w:rsidR="0024071E" w:rsidRPr="0024071E" w:rsidRDefault="0024071E" w:rsidP="0024071E">
            <w:pPr>
              <w:spacing w:after="0"/>
              <w:jc w:val="both"/>
              <w:rPr>
                <w:rFonts w:ascii="Times New Roman" w:eastAsia="Times New Roman" w:hAnsi="Times New Roman" w:cs="Times New Roman"/>
              </w:rPr>
            </w:pPr>
            <w:r w:rsidRPr="0024071E">
              <w:rPr>
                <w:rFonts w:ascii="Arial" w:eastAsia="Times New Roman" w:hAnsi="Arial" w:cs="Arial"/>
                <w:b/>
                <w:bCs/>
                <w:color w:val="000000"/>
              </w:rPr>
              <w:t>Artifact Elimination Strategy</w:t>
            </w:r>
          </w:p>
        </w:tc>
        <w:tc>
          <w:tcPr>
            <w:tcW w:w="55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7792C61" w14:textId="77777777" w:rsidR="0024071E" w:rsidRPr="0024071E" w:rsidRDefault="0024071E" w:rsidP="0024071E">
            <w:pPr>
              <w:spacing w:after="0"/>
              <w:jc w:val="both"/>
              <w:rPr>
                <w:rFonts w:ascii="Times New Roman" w:eastAsia="Times New Roman" w:hAnsi="Times New Roman" w:cs="Times New Roman"/>
              </w:rPr>
            </w:pPr>
            <w:r w:rsidRPr="0024071E">
              <w:rPr>
                <w:rFonts w:ascii="Arial" w:eastAsia="Times New Roman" w:hAnsi="Arial" w:cs="Arial"/>
                <w:b/>
                <w:bCs/>
                <w:color w:val="000000"/>
              </w:rPr>
              <w:t>Rules/Logic</w:t>
            </w:r>
          </w:p>
        </w:tc>
      </w:tr>
      <w:tr w:rsidR="0024071E" w:rsidRPr="0024071E" w14:paraId="6754CC30" w14:textId="77777777" w:rsidTr="0024071E">
        <w:trPr>
          <w:trHeight w:val="15"/>
        </w:trPr>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5720D" w14:textId="77777777" w:rsidR="0024071E" w:rsidRPr="0024071E" w:rsidRDefault="0024071E" w:rsidP="0024071E">
            <w:pPr>
              <w:spacing w:after="0"/>
              <w:rPr>
                <w:rFonts w:ascii="Times New Roman" w:eastAsia="Times New Roman" w:hAnsi="Times New Roman" w:cs="Times New Roman"/>
              </w:rPr>
            </w:pPr>
            <w:r w:rsidRPr="0024071E">
              <w:rPr>
                <w:rFonts w:ascii="Arial" w:eastAsia="Times New Roman" w:hAnsi="Arial" w:cs="Arial"/>
                <w:color w:val="000000"/>
              </w:rPr>
              <w:t>Provider Marked Artifacts</w:t>
            </w: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556EF" w14:textId="77777777" w:rsidR="0024071E" w:rsidRPr="0024071E" w:rsidRDefault="0024071E" w:rsidP="0024071E">
            <w:pPr>
              <w:spacing w:after="0"/>
              <w:jc w:val="both"/>
              <w:rPr>
                <w:rFonts w:ascii="Times New Roman" w:eastAsia="Times New Roman" w:hAnsi="Times New Roman" w:cs="Times New Roman"/>
              </w:rPr>
            </w:pPr>
            <w:r w:rsidRPr="0024071E">
              <w:rPr>
                <w:rFonts w:ascii="Arial" w:eastAsia="Times New Roman" w:hAnsi="Arial" w:cs="Arial"/>
                <w:color w:val="000000"/>
              </w:rPr>
              <w:t>Marked as artifact in real-time by the provider</w:t>
            </w:r>
          </w:p>
        </w:tc>
      </w:tr>
      <w:tr w:rsidR="0024071E" w:rsidRPr="0024071E" w14:paraId="077189DF" w14:textId="77777777" w:rsidTr="0024071E">
        <w:trPr>
          <w:trHeight w:val="480"/>
        </w:trPr>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A4493" w14:textId="77777777" w:rsidR="0024071E" w:rsidRPr="0024071E" w:rsidRDefault="0024071E" w:rsidP="0024071E">
            <w:pPr>
              <w:spacing w:after="0"/>
              <w:rPr>
                <w:rFonts w:ascii="Times New Roman" w:eastAsia="Times New Roman" w:hAnsi="Times New Roman" w:cs="Times New Roman"/>
              </w:rPr>
            </w:pPr>
            <w:r w:rsidRPr="0024071E">
              <w:rPr>
                <w:rFonts w:ascii="Arial" w:eastAsia="Times New Roman" w:hAnsi="Arial" w:cs="Arial"/>
                <w:color w:val="000000"/>
              </w:rPr>
              <w:t>Artifact from arterial line clamping, damping, or flushing; or cuff under external pressure</w:t>
            </w: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58DE6" w14:textId="77777777" w:rsidR="0024071E" w:rsidRPr="0024071E" w:rsidRDefault="0024071E" w:rsidP="0024071E">
            <w:pPr>
              <w:spacing w:after="0"/>
              <w:jc w:val="both"/>
              <w:rPr>
                <w:rFonts w:ascii="Times New Roman" w:eastAsia="Times New Roman" w:hAnsi="Times New Roman" w:cs="Times New Roman"/>
              </w:rPr>
            </w:pPr>
            <w:r w:rsidRPr="0024071E">
              <w:rPr>
                <w:rFonts w:ascii="Arial" w:eastAsia="Times New Roman" w:hAnsi="Arial" w:cs="Arial"/>
                <w:color w:val="000000"/>
              </w:rPr>
              <w:t>SBP &gt; 200 AND PP &lt; 50</w:t>
            </w:r>
          </w:p>
        </w:tc>
      </w:tr>
      <w:tr w:rsidR="0024071E" w:rsidRPr="0024071E" w14:paraId="65ACA627" w14:textId="77777777" w:rsidTr="0024071E">
        <w:trPr>
          <w:trHeight w:val="15"/>
        </w:trPr>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2F745" w14:textId="77777777" w:rsidR="0024071E" w:rsidRPr="0024071E" w:rsidRDefault="0024071E" w:rsidP="0024071E">
            <w:pPr>
              <w:spacing w:after="0"/>
              <w:rPr>
                <w:rFonts w:ascii="Times New Roman" w:eastAsia="Times New Roman" w:hAnsi="Times New Roman" w:cs="Times New Roman"/>
              </w:rPr>
            </w:pP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4E1F1" w14:textId="77777777" w:rsidR="0024071E" w:rsidRPr="0024071E" w:rsidRDefault="0024071E" w:rsidP="0024071E">
            <w:pPr>
              <w:spacing w:after="0"/>
              <w:jc w:val="both"/>
              <w:rPr>
                <w:rFonts w:ascii="Times New Roman" w:eastAsia="Times New Roman" w:hAnsi="Times New Roman" w:cs="Times New Roman"/>
              </w:rPr>
            </w:pPr>
            <w:r w:rsidRPr="0024071E">
              <w:rPr>
                <w:rFonts w:ascii="Arial" w:eastAsia="Times New Roman" w:hAnsi="Arial" w:cs="Arial"/>
                <w:color w:val="000000"/>
              </w:rPr>
              <w:t>SBP &gt; 150 and SBP ≤200 AND  PP &lt; 30</w:t>
            </w:r>
          </w:p>
        </w:tc>
      </w:tr>
      <w:tr w:rsidR="0024071E" w:rsidRPr="0024071E" w14:paraId="2B435B07" w14:textId="77777777" w:rsidTr="0024071E">
        <w:trPr>
          <w:trHeight w:val="15"/>
        </w:trPr>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F0A93" w14:textId="77777777" w:rsidR="0024071E" w:rsidRPr="0024071E" w:rsidRDefault="0024071E" w:rsidP="0024071E">
            <w:pPr>
              <w:spacing w:after="0"/>
              <w:rPr>
                <w:rFonts w:ascii="Times New Roman" w:eastAsia="Times New Roman" w:hAnsi="Times New Roman" w:cs="Times New Roman"/>
              </w:rPr>
            </w:pP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56C29" w14:textId="77777777" w:rsidR="0024071E" w:rsidRPr="0024071E" w:rsidRDefault="0024071E" w:rsidP="0024071E">
            <w:pPr>
              <w:spacing w:after="0"/>
              <w:jc w:val="both"/>
              <w:rPr>
                <w:rFonts w:ascii="Times New Roman" w:eastAsia="Times New Roman" w:hAnsi="Times New Roman" w:cs="Times New Roman"/>
              </w:rPr>
            </w:pPr>
            <w:r w:rsidRPr="0024071E">
              <w:rPr>
                <w:rFonts w:ascii="Arial" w:eastAsia="Times New Roman" w:hAnsi="Arial" w:cs="Arial"/>
                <w:color w:val="000000"/>
              </w:rPr>
              <w:t>SBP ≥ 100 AND SBP ≤ 150 AND PP &lt; 15</w:t>
            </w:r>
          </w:p>
        </w:tc>
      </w:tr>
      <w:tr w:rsidR="0024071E" w:rsidRPr="0024071E" w14:paraId="7ACF48A9" w14:textId="77777777" w:rsidTr="0024071E">
        <w:trPr>
          <w:trHeight w:val="15"/>
        </w:trPr>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7F83A" w14:textId="77777777" w:rsidR="0024071E" w:rsidRPr="0024071E" w:rsidRDefault="0024071E" w:rsidP="0024071E">
            <w:pPr>
              <w:spacing w:after="0"/>
              <w:rPr>
                <w:rFonts w:ascii="Times New Roman" w:eastAsia="Times New Roman" w:hAnsi="Times New Roman" w:cs="Times New Roman"/>
              </w:rPr>
            </w:pP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ABD5D" w14:textId="77777777" w:rsidR="0024071E" w:rsidRPr="0024071E" w:rsidRDefault="0024071E" w:rsidP="0024071E">
            <w:pPr>
              <w:spacing w:after="0"/>
              <w:jc w:val="both"/>
              <w:rPr>
                <w:rFonts w:ascii="Times New Roman" w:eastAsia="Times New Roman" w:hAnsi="Times New Roman" w:cs="Times New Roman"/>
              </w:rPr>
            </w:pPr>
            <w:r w:rsidRPr="0024071E">
              <w:rPr>
                <w:rFonts w:ascii="Arial" w:eastAsia="Times New Roman" w:hAnsi="Arial" w:cs="Arial"/>
                <w:color w:val="000000"/>
              </w:rPr>
              <w:t>SBP &lt; 100 AND PP &lt; 10</w:t>
            </w:r>
          </w:p>
        </w:tc>
      </w:tr>
      <w:tr w:rsidR="0024071E" w:rsidRPr="0024071E" w14:paraId="10BDC6FF" w14:textId="77777777" w:rsidTr="0024071E">
        <w:trPr>
          <w:trHeight w:val="480"/>
        </w:trPr>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37E37" w14:textId="77777777" w:rsidR="0024071E" w:rsidRPr="0024071E" w:rsidRDefault="0024071E" w:rsidP="0024071E">
            <w:pPr>
              <w:spacing w:after="0"/>
              <w:rPr>
                <w:rFonts w:ascii="Times New Roman" w:eastAsia="Times New Roman" w:hAnsi="Times New Roman" w:cs="Times New Roman"/>
              </w:rPr>
            </w:pPr>
            <w:r w:rsidRPr="0024071E">
              <w:rPr>
                <w:rFonts w:ascii="Arial" w:eastAsia="Times New Roman" w:hAnsi="Arial" w:cs="Arial"/>
                <w:color w:val="000000"/>
              </w:rPr>
              <w:t>Artifact from arterial line or cuff transducing signal but disconnected from patient</w:t>
            </w: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E09E0" w14:textId="77777777" w:rsidR="0024071E" w:rsidRPr="0024071E" w:rsidRDefault="0024071E" w:rsidP="0024071E">
            <w:pPr>
              <w:spacing w:after="0"/>
              <w:jc w:val="both"/>
              <w:rPr>
                <w:rFonts w:ascii="Times New Roman" w:eastAsia="Times New Roman" w:hAnsi="Times New Roman" w:cs="Times New Roman"/>
              </w:rPr>
            </w:pPr>
            <w:r w:rsidRPr="0024071E">
              <w:rPr>
                <w:rFonts w:ascii="Arial" w:eastAsia="Times New Roman" w:hAnsi="Arial" w:cs="Arial"/>
                <w:color w:val="000000"/>
              </w:rPr>
              <w:t>SBP ≤ 10 OR DBP ≤ 10</w:t>
            </w:r>
          </w:p>
        </w:tc>
      </w:tr>
      <w:tr w:rsidR="0024071E" w:rsidRPr="0024071E" w14:paraId="1780E251" w14:textId="77777777" w:rsidTr="0024071E">
        <w:trPr>
          <w:trHeight w:val="15"/>
        </w:trPr>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7D856" w14:textId="77777777" w:rsidR="0024071E" w:rsidRPr="0024071E" w:rsidRDefault="0024071E" w:rsidP="0024071E">
            <w:pPr>
              <w:spacing w:after="0"/>
              <w:rPr>
                <w:rFonts w:ascii="Times New Roman" w:eastAsia="Times New Roman" w:hAnsi="Times New Roman" w:cs="Times New Roman"/>
              </w:rPr>
            </w:pP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341D3" w14:textId="77777777" w:rsidR="0024071E" w:rsidRPr="0024071E" w:rsidRDefault="0024071E" w:rsidP="0024071E">
            <w:pPr>
              <w:spacing w:after="0"/>
              <w:jc w:val="both"/>
              <w:rPr>
                <w:rFonts w:ascii="Times New Roman" w:eastAsia="Times New Roman" w:hAnsi="Times New Roman" w:cs="Times New Roman"/>
              </w:rPr>
            </w:pPr>
            <w:r w:rsidRPr="0024071E">
              <w:rPr>
                <w:rFonts w:ascii="Arial" w:eastAsia="Times New Roman" w:hAnsi="Arial" w:cs="Arial"/>
                <w:color w:val="000000"/>
              </w:rPr>
              <w:t>SBP = DBP = MAP</w:t>
            </w:r>
          </w:p>
        </w:tc>
      </w:tr>
      <w:tr w:rsidR="0024071E" w:rsidRPr="0024071E" w14:paraId="76BD1C92" w14:textId="77777777" w:rsidTr="0024071E">
        <w:trPr>
          <w:trHeight w:val="15"/>
        </w:trPr>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70CC6" w14:textId="77777777" w:rsidR="0024071E" w:rsidRPr="0024071E" w:rsidRDefault="0024071E" w:rsidP="0024071E">
            <w:pPr>
              <w:spacing w:after="0"/>
              <w:rPr>
                <w:rFonts w:ascii="Times New Roman" w:eastAsia="Times New Roman" w:hAnsi="Times New Roman" w:cs="Times New Roman"/>
              </w:rPr>
            </w:pP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1EF7B" w14:textId="77777777" w:rsidR="0024071E" w:rsidRPr="0024071E" w:rsidRDefault="0024071E" w:rsidP="0024071E">
            <w:pPr>
              <w:spacing w:after="0"/>
              <w:jc w:val="both"/>
              <w:rPr>
                <w:rFonts w:ascii="Times New Roman" w:eastAsia="Times New Roman" w:hAnsi="Times New Roman" w:cs="Times New Roman"/>
              </w:rPr>
            </w:pPr>
            <w:r w:rsidRPr="0024071E">
              <w:rPr>
                <w:rFonts w:ascii="Arial" w:eastAsia="Times New Roman" w:hAnsi="Arial" w:cs="Arial"/>
                <w:color w:val="000000"/>
              </w:rPr>
              <w:t>MAP &lt; 0</w:t>
            </w:r>
          </w:p>
        </w:tc>
      </w:tr>
      <w:tr w:rsidR="0024071E" w:rsidRPr="0024071E" w14:paraId="0AFDD80F" w14:textId="77777777" w:rsidTr="0024071E">
        <w:trPr>
          <w:trHeight w:val="15"/>
        </w:trPr>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DF38A" w14:textId="77777777" w:rsidR="0024071E" w:rsidRPr="0024071E" w:rsidRDefault="0024071E" w:rsidP="0024071E">
            <w:pPr>
              <w:spacing w:after="0"/>
              <w:rPr>
                <w:rFonts w:ascii="Times New Roman" w:eastAsia="Times New Roman" w:hAnsi="Times New Roman" w:cs="Times New Roman"/>
              </w:rPr>
            </w:pP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4E18D" w14:textId="77777777" w:rsidR="0024071E" w:rsidRPr="0024071E" w:rsidRDefault="0024071E" w:rsidP="0024071E">
            <w:pPr>
              <w:spacing w:after="0"/>
              <w:jc w:val="both"/>
              <w:rPr>
                <w:rFonts w:ascii="Times New Roman" w:eastAsia="Times New Roman" w:hAnsi="Times New Roman" w:cs="Times New Roman"/>
              </w:rPr>
            </w:pPr>
            <w:r w:rsidRPr="0024071E">
              <w:rPr>
                <w:rFonts w:ascii="Arial" w:eastAsia="Times New Roman" w:hAnsi="Arial" w:cs="Arial"/>
                <w:color w:val="000000"/>
              </w:rPr>
              <w:t>MAP ≥ 140</w:t>
            </w:r>
          </w:p>
        </w:tc>
      </w:tr>
      <w:tr w:rsidR="0024071E" w:rsidRPr="0024071E" w14:paraId="3A681A7F" w14:textId="77777777" w:rsidTr="0024071E">
        <w:trPr>
          <w:trHeight w:val="60"/>
        </w:trPr>
        <w:tc>
          <w:tcPr>
            <w:tcW w:w="4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67843" w14:textId="77777777" w:rsidR="0024071E" w:rsidRPr="0024071E" w:rsidRDefault="0024071E" w:rsidP="0024071E">
            <w:pPr>
              <w:spacing w:after="0"/>
              <w:rPr>
                <w:rFonts w:ascii="Times New Roman" w:eastAsia="Times New Roman" w:hAnsi="Times New Roman" w:cs="Times New Roman"/>
              </w:rPr>
            </w:pPr>
          </w:p>
        </w:tc>
        <w:tc>
          <w:tcPr>
            <w:tcW w:w="5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080C0" w14:textId="77777777" w:rsidR="0024071E" w:rsidRPr="0024071E" w:rsidRDefault="0024071E" w:rsidP="0060769B">
            <w:pPr>
              <w:spacing w:after="0"/>
              <w:rPr>
                <w:rFonts w:ascii="Times New Roman" w:eastAsia="Times New Roman" w:hAnsi="Times New Roman" w:cs="Times New Roman"/>
              </w:rPr>
            </w:pPr>
            <w:r w:rsidRPr="0024071E">
              <w:rPr>
                <w:rFonts w:ascii="Arial" w:eastAsia="Times New Roman" w:hAnsi="Arial" w:cs="Arial"/>
                <w:color w:val="000000"/>
              </w:rPr>
              <w:t>If any BP is marked as artifact, then all BP measurements for that time will be marked as artifact</w:t>
            </w:r>
          </w:p>
        </w:tc>
      </w:tr>
    </w:tbl>
    <w:p w14:paraId="46CD3E52" w14:textId="77777777" w:rsidR="0024071E" w:rsidRPr="0024071E" w:rsidRDefault="0024071E" w:rsidP="0024071E">
      <w:pPr>
        <w:spacing w:after="0"/>
        <w:jc w:val="both"/>
        <w:rPr>
          <w:rFonts w:ascii="Times New Roman" w:eastAsia="Times New Roman" w:hAnsi="Times New Roman" w:cs="Times New Roman"/>
        </w:rPr>
      </w:pPr>
      <w:r w:rsidRPr="0024071E">
        <w:rPr>
          <w:rFonts w:ascii="Arial" w:eastAsia="Times New Roman" w:hAnsi="Arial" w:cs="Arial"/>
          <w:i/>
          <w:iCs/>
          <w:color w:val="000000"/>
        </w:rPr>
        <w:t>SBP = Systolic Blood Pressure; DBP = Diastolic Blood Pressure; MAP = Mean Arterial Pressure; PP = Pulse Pressure (SBP-DBP). If artifact other than provider-marked, is detected for SBP, DBP, or MAP for a specific reading, then all three blood pressure values are marked as an artifact.</w:t>
      </w:r>
    </w:p>
    <w:p w14:paraId="4ADCB4DE" w14:textId="77777777" w:rsidR="0024071E" w:rsidRPr="0024071E" w:rsidRDefault="0024071E" w:rsidP="0024071E">
      <w:pPr>
        <w:spacing w:after="0"/>
      </w:pPr>
    </w:p>
    <w:p w14:paraId="7AF4FA2B" w14:textId="57CE4A4D" w:rsidR="0024071E" w:rsidRPr="0024071E" w:rsidRDefault="0024071E" w:rsidP="0024071E">
      <w:pPr>
        <w:rPr>
          <w:rFonts w:ascii="Times New Roman" w:eastAsia="Times New Roman" w:hAnsi="Times New Roman" w:cs="Times New Roman"/>
          <w:color w:val="000000"/>
          <w:lang w:val="da-DK" w:eastAsia="en-CA"/>
        </w:rPr>
      </w:pPr>
    </w:p>
    <w:p w14:paraId="1A46CB86" w14:textId="2A94FCE8" w:rsidR="005155E4" w:rsidRPr="0024071E" w:rsidRDefault="005155E4" w:rsidP="0024071E">
      <w:pPr>
        <w:pStyle w:val="CM1"/>
        <w:spacing w:line="276" w:lineRule="auto"/>
        <w:rPr>
          <w:rFonts w:ascii="Times New Roman" w:hAnsi="Times New Roman"/>
          <w:color w:val="000000"/>
          <w:sz w:val="22"/>
          <w:szCs w:val="22"/>
          <w:lang w:val="da-DK"/>
        </w:rPr>
      </w:pPr>
    </w:p>
    <w:sectPr w:rsidR="005155E4" w:rsidRPr="0024071E" w:rsidSect="00F60EA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7729D" w14:textId="77777777" w:rsidR="00890929" w:rsidRDefault="00890929" w:rsidP="000D01A1">
      <w:pPr>
        <w:spacing w:after="0" w:line="240" w:lineRule="auto"/>
      </w:pPr>
      <w:r>
        <w:separator/>
      </w:r>
    </w:p>
  </w:endnote>
  <w:endnote w:type="continuationSeparator" w:id="0">
    <w:p w14:paraId="1D7C85E2" w14:textId="77777777" w:rsidR="00890929" w:rsidRDefault="00890929" w:rsidP="000D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CAC58" w14:textId="77777777" w:rsidR="00890929" w:rsidRDefault="00890929" w:rsidP="000D01A1">
      <w:pPr>
        <w:spacing w:after="0" w:line="240" w:lineRule="auto"/>
      </w:pPr>
      <w:r>
        <w:separator/>
      </w:r>
    </w:p>
  </w:footnote>
  <w:footnote w:type="continuationSeparator" w:id="0">
    <w:p w14:paraId="0829A53B" w14:textId="77777777" w:rsidR="00890929" w:rsidRDefault="00890929" w:rsidP="000D0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ECF"/>
    <w:multiLevelType w:val="hybridMultilevel"/>
    <w:tmpl w:val="71C8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B54F9"/>
    <w:multiLevelType w:val="hybridMultilevel"/>
    <w:tmpl w:val="10087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03DFA"/>
    <w:multiLevelType w:val="hybridMultilevel"/>
    <w:tmpl w:val="C2B07A32"/>
    <w:lvl w:ilvl="0" w:tplc="C2CEE376">
      <w:start w:val="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F64C8"/>
    <w:multiLevelType w:val="hybridMultilevel"/>
    <w:tmpl w:val="F17CCA1A"/>
    <w:lvl w:ilvl="0" w:tplc="5E44AE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80521"/>
    <w:multiLevelType w:val="hybridMultilevel"/>
    <w:tmpl w:val="BD38AC20"/>
    <w:lvl w:ilvl="0" w:tplc="3C944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05119"/>
    <w:multiLevelType w:val="hybridMultilevel"/>
    <w:tmpl w:val="C7F0F91A"/>
    <w:lvl w:ilvl="0" w:tplc="C6845BC4">
      <w:start w:val="8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46E2D"/>
    <w:multiLevelType w:val="hybridMultilevel"/>
    <w:tmpl w:val="1D50C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E1DFE"/>
    <w:multiLevelType w:val="hybridMultilevel"/>
    <w:tmpl w:val="92FC6BF2"/>
    <w:lvl w:ilvl="0" w:tplc="642085B2">
      <w:numFmt w:val="bullet"/>
      <w:lvlText w:val="-"/>
      <w:lvlJc w:val="left"/>
      <w:pPr>
        <w:ind w:left="720" w:hanging="360"/>
      </w:pPr>
      <w:rPr>
        <w:rFonts w:ascii="Times New Roman" w:eastAsiaTheme="minorHAnsi" w:hAnsi="Times New Roman" w:cs="Times New Roman"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809AF"/>
    <w:multiLevelType w:val="hybridMultilevel"/>
    <w:tmpl w:val="BD3670AE"/>
    <w:lvl w:ilvl="0" w:tplc="E3A6ED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91B67"/>
    <w:multiLevelType w:val="hybridMultilevel"/>
    <w:tmpl w:val="A34E6F7A"/>
    <w:lvl w:ilvl="0" w:tplc="C1C055F8">
      <w:start w:val="8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C31B1"/>
    <w:multiLevelType w:val="hybridMultilevel"/>
    <w:tmpl w:val="2414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7"/>
  </w:num>
  <w:num w:numId="5">
    <w:abstractNumId w:val="1"/>
  </w:num>
  <w:num w:numId="6">
    <w:abstractNumId w:val="4"/>
  </w:num>
  <w:num w:numId="7">
    <w:abstractNumId w:val="5"/>
  </w:num>
  <w:num w:numId="8">
    <w:abstractNumId w:val="2"/>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bstetrics and Gynec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d2pffp5vsfw28esetpvvsvwvswpw0vtw05f&quot;&gt;ISP Library-Saved-Saved&lt;record-ids&gt;&lt;item&gt;12&lt;/item&gt;&lt;item&gt;13&lt;/item&gt;&lt;/record-ids&gt;&lt;/item&gt;&lt;/Libraries&gt;"/>
  </w:docVars>
  <w:rsids>
    <w:rsidRoot w:val="00A96002"/>
    <w:rsid w:val="000040C2"/>
    <w:rsid w:val="000062CD"/>
    <w:rsid w:val="00011462"/>
    <w:rsid w:val="00012D23"/>
    <w:rsid w:val="00021BC2"/>
    <w:rsid w:val="0002491F"/>
    <w:rsid w:val="00053ED8"/>
    <w:rsid w:val="00060DBA"/>
    <w:rsid w:val="00071BE4"/>
    <w:rsid w:val="00072C76"/>
    <w:rsid w:val="00073CED"/>
    <w:rsid w:val="00090B0D"/>
    <w:rsid w:val="00093486"/>
    <w:rsid w:val="000A6AA3"/>
    <w:rsid w:val="000B1E7E"/>
    <w:rsid w:val="000B448F"/>
    <w:rsid w:val="000C08E4"/>
    <w:rsid w:val="000C53F2"/>
    <w:rsid w:val="000C5C3A"/>
    <w:rsid w:val="000D01A1"/>
    <w:rsid w:val="000D2778"/>
    <w:rsid w:val="000D5E23"/>
    <w:rsid w:val="000F0881"/>
    <w:rsid w:val="000F7C27"/>
    <w:rsid w:val="001020B0"/>
    <w:rsid w:val="00135A76"/>
    <w:rsid w:val="00141689"/>
    <w:rsid w:val="00145F8E"/>
    <w:rsid w:val="00146EE3"/>
    <w:rsid w:val="00155977"/>
    <w:rsid w:val="0016606B"/>
    <w:rsid w:val="001679D7"/>
    <w:rsid w:val="0017697A"/>
    <w:rsid w:val="00194EB4"/>
    <w:rsid w:val="001A1F14"/>
    <w:rsid w:val="001A5AFC"/>
    <w:rsid w:val="001B275E"/>
    <w:rsid w:val="001C0A0A"/>
    <w:rsid w:val="001E0461"/>
    <w:rsid w:val="001E5679"/>
    <w:rsid w:val="00216239"/>
    <w:rsid w:val="00216C25"/>
    <w:rsid w:val="00217879"/>
    <w:rsid w:val="0022590B"/>
    <w:rsid w:val="00234CE1"/>
    <w:rsid w:val="0024071E"/>
    <w:rsid w:val="00247126"/>
    <w:rsid w:val="002702B7"/>
    <w:rsid w:val="00270916"/>
    <w:rsid w:val="0027447A"/>
    <w:rsid w:val="00275FC1"/>
    <w:rsid w:val="00277D02"/>
    <w:rsid w:val="0028443D"/>
    <w:rsid w:val="002C2C8D"/>
    <w:rsid w:val="002C5156"/>
    <w:rsid w:val="002E5A5A"/>
    <w:rsid w:val="002F13F9"/>
    <w:rsid w:val="002F212F"/>
    <w:rsid w:val="002F5CF3"/>
    <w:rsid w:val="003038EF"/>
    <w:rsid w:val="0030398F"/>
    <w:rsid w:val="00327AB1"/>
    <w:rsid w:val="00344302"/>
    <w:rsid w:val="00346BA1"/>
    <w:rsid w:val="0038548E"/>
    <w:rsid w:val="00393E18"/>
    <w:rsid w:val="003A66A1"/>
    <w:rsid w:val="003B2B20"/>
    <w:rsid w:val="003B32BF"/>
    <w:rsid w:val="003B7082"/>
    <w:rsid w:val="003E4BF0"/>
    <w:rsid w:val="003F1D2F"/>
    <w:rsid w:val="003F262B"/>
    <w:rsid w:val="003F3515"/>
    <w:rsid w:val="003F3BAF"/>
    <w:rsid w:val="003F48F6"/>
    <w:rsid w:val="003F7FB7"/>
    <w:rsid w:val="004034EE"/>
    <w:rsid w:val="00417E81"/>
    <w:rsid w:val="00432356"/>
    <w:rsid w:val="00443C49"/>
    <w:rsid w:val="00480DDD"/>
    <w:rsid w:val="0048704E"/>
    <w:rsid w:val="00487ED2"/>
    <w:rsid w:val="004904F6"/>
    <w:rsid w:val="00490DDF"/>
    <w:rsid w:val="004A26A4"/>
    <w:rsid w:val="004B27B6"/>
    <w:rsid w:val="004B2FAE"/>
    <w:rsid w:val="004B75E9"/>
    <w:rsid w:val="004C5AF8"/>
    <w:rsid w:val="004E37EF"/>
    <w:rsid w:val="004E6292"/>
    <w:rsid w:val="004F0352"/>
    <w:rsid w:val="004F4DAC"/>
    <w:rsid w:val="005055F9"/>
    <w:rsid w:val="005155E4"/>
    <w:rsid w:val="005179F6"/>
    <w:rsid w:val="005260D5"/>
    <w:rsid w:val="005324D7"/>
    <w:rsid w:val="005454D7"/>
    <w:rsid w:val="00556886"/>
    <w:rsid w:val="00564B06"/>
    <w:rsid w:val="00584BB9"/>
    <w:rsid w:val="00587F41"/>
    <w:rsid w:val="005B5EC4"/>
    <w:rsid w:val="005B6DD7"/>
    <w:rsid w:val="005C7F12"/>
    <w:rsid w:val="005E618E"/>
    <w:rsid w:val="00601297"/>
    <w:rsid w:val="006032F6"/>
    <w:rsid w:val="0060769B"/>
    <w:rsid w:val="006106FA"/>
    <w:rsid w:val="00611EE7"/>
    <w:rsid w:val="00612DDA"/>
    <w:rsid w:val="00620B83"/>
    <w:rsid w:val="006349C7"/>
    <w:rsid w:val="006418A9"/>
    <w:rsid w:val="006532D2"/>
    <w:rsid w:val="006654EF"/>
    <w:rsid w:val="00667123"/>
    <w:rsid w:val="00685408"/>
    <w:rsid w:val="0069163A"/>
    <w:rsid w:val="006A59D0"/>
    <w:rsid w:val="006B2B30"/>
    <w:rsid w:val="006B5F2C"/>
    <w:rsid w:val="006C1725"/>
    <w:rsid w:val="006E188A"/>
    <w:rsid w:val="006E3D53"/>
    <w:rsid w:val="007005BF"/>
    <w:rsid w:val="00705D53"/>
    <w:rsid w:val="00725AC3"/>
    <w:rsid w:val="0072798C"/>
    <w:rsid w:val="00735558"/>
    <w:rsid w:val="00751F80"/>
    <w:rsid w:val="0078449C"/>
    <w:rsid w:val="00794BED"/>
    <w:rsid w:val="007A1AED"/>
    <w:rsid w:val="007A70A1"/>
    <w:rsid w:val="007B620F"/>
    <w:rsid w:val="007C7CFB"/>
    <w:rsid w:val="007D5F82"/>
    <w:rsid w:val="007E4AAB"/>
    <w:rsid w:val="007F42D4"/>
    <w:rsid w:val="00804626"/>
    <w:rsid w:val="008061B4"/>
    <w:rsid w:val="0081048A"/>
    <w:rsid w:val="00816605"/>
    <w:rsid w:val="00817E8B"/>
    <w:rsid w:val="00822AB9"/>
    <w:rsid w:val="00824A32"/>
    <w:rsid w:val="00827056"/>
    <w:rsid w:val="00833E1D"/>
    <w:rsid w:val="0084780E"/>
    <w:rsid w:val="00854832"/>
    <w:rsid w:val="00855888"/>
    <w:rsid w:val="00855E74"/>
    <w:rsid w:val="00860E2B"/>
    <w:rsid w:val="00864500"/>
    <w:rsid w:val="00871471"/>
    <w:rsid w:val="00876006"/>
    <w:rsid w:val="00890929"/>
    <w:rsid w:val="00894D33"/>
    <w:rsid w:val="008A770F"/>
    <w:rsid w:val="008B2466"/>
    <w:rsid w:val="008B6710"/>
    <w:rsid w:val="008C074F"/>
    <w:rsid w:val="008C466D"/>
    <w:rsid w:val="008D0FB3"/>
    <w:rsid w:val="008D2B3B"/>
    <w:rsid w:val="008E0DFA"/>
    <w:rsid w:val="008E5F68"/>
    <w:rsid w:val="008E6717"/>
    <w:rsid w:val="008F2315"/>
    <w:rsid w:val="009220FD"/>
    <w:rsid w:val="00923066"/>
    <w:rsid w:val="00942DF4"/>
    <w:rsid w:val="009601E9"/>
    <w:rsid w:val="009735F0"/>
    <w:rsid w:val="00976D6B"/>
    <w:rsid w:val="00984A45"/>
    <w:rsid w:val="00985711"/>
    <w:rsid w:val="00993A20"/>
    <w:rsid w:val="009A5F59"/>
    <w:rsid w:val="009B42E4"/>
    <w:rsid w:val="009C2BC4"/>
    <w:rsid w:val="009D2960"/>
    <w:rsid w:val="009D2E5D"/>
    <w:rsid w:val="009E026C"/>
    <w:rsid w:val="009E19E8"/>
    <w:rsid w:val="009F25B3"/>
    <w:rsid w:val="009F463F"/>
    <w:rsid w:val="00A0259C"/>
    <w:rsid w:val="00A116D0"/>
    <w:rsid w:val="00A218A1"/>
    <w:rsid w:val="00A2379F"/>
    <w:rsid w:val="00A4177D"/>
    <w:rsid w:val="00A43500"/>
    <w:rsid w:val="00A45A4C"/>
    <w:rsid w:val="00A56315"/>
    <w:rsid w:val="00A57137"/>
    <w:rsid w:val="00A6004C"/>
    <w:rsid w:val="00A670E4"/>
    <w:rsid w:val="00A856F9"/>
    <w:rsid w:val="00A9119D"/>
    <w:rsid w:val="00A96002"/>
    <w:rsid w:val="00AB463A"/>
    <w:rsid w:val="00AB6529"/>
    <w:rsid w:val="00AC792B"/>
    <w:rsid w:val="00AD14AF"/>
    <w:rsid w:val="00AD1CDD"/>
    <w:rsid w:val="00AD5A72"/>
    <w:rsid w:val="00AE31EC"/>
    <w:rsid w:val="00B018DA"/>
    <w:rsid w:val="00B05179"/>
    <w:rsid w:val="00B15E00"/>
    <w:rsid w:val="00B20B5B"/>
    <w:rsid w:val="00B26A51"/>
    <w:rsid w:val="00B3086C"/>
    <w:rsid w:val="00B52BB0"/>
    <w:rsid w:val="00B53D4E"/>
    <w:rsid w:val="00B61107"/>
    <w:rsid w:val="00B665B4"/>
    <w:rsid w:val="00B670E4"/>
    <w:rsid w:val="00B80785"/>
    <w:rsid w:val="00B9045C"/>
    <w:rsid w:val="00BA0769"/>
    <w:rsid w:val="00BA502F"/>
    <w:rsid w:val="00BB6FA2"/>
    <w:rsid w:val="00BC2C68"/>
    <w:rsid w:val="00BC782A"/>
    <w:rsid w:val="00BD2849"/>
    <w:rsid w:val="00BE5BDD"/>
    <w:rsid w:val="00BE61AA"/>
    <w:rsid w:val="00C03FA3"/>
    <w:rsid w:val="00C05753"/>
    <w:rsid w:val="00C34162"/>
    <w:rsid w:val="00C37CDC"/>
    <w:rsid w:val="00C435BB"/>
    <w:rsid w:val="00C54217"/>
    <w:rsid w:val="00C663C9"/>
    <w:rsid w:val="00C7093A"/>
    <w:rsid w:val="00C7200B"/>
    <w:rsid w:val="00C74482"/>
    <w:rsid w:val="00C74B5C"/>
    <w:rsid w:val="00C8555B"/>
    <w:rsid w:val="00C85DE2"/>
    <w:rsid w:val="00C96BB0"/>
    <w:rsid w:val="00C96C66"/>
    <w:rsid w:val="00C97B8D"/>
    <w:rsid w:val="00CC4D7C"/>
    <w:rsid w:val="00CC536C"/>
    <w:rsid w:val="00CD0007"/>
    <w:rsid w:val="00CE3613"/>
    <w:rsid w:val="00CE37CD"/>
    <w:rsid w:val="00CF118B"/>
    <w:rsid w:val="00D0204C"/>
    <w:rsid w:val="00D0302C"/>
    <w:rsid w:val="00D063A0"/>
    <w:rsid w:val="00D07641"/>
    <w:rsid w:val="00D1225B"/>
    <w:rsid w:val="00D24DB6"/>
    <w:rsid w:val="00D27896"/>
    <w:rsid w:val="00D34F3B"/>
    <w:rsid w:val="00D36328"/>
    <w:rsid w:val="00D44FBA"/>
    <w:rsid w:val="00D556F3"/>
    <w:rsid w:val="00D72C23"/>
    <w:rsid w:val="00D84C35"/>
    <w:rsid w:val="00D87E1F"/>
    <w:rsid w:val="00DA4EA0"/>
    <w:rsid w:val="00DA729C"/>
    <w:rsid w:val="00DB33F2"/>
    <w:rsid w:val="00DB5873"/>
    <w:rsid w:val="00DE7F6A"/>
    <w:rsid w:val="00E05853"/>
    <w:rsid w:val="00E23166"/>
    <w:rsid w:val="00E25BEC"/>
    <w:rsid w:val="00E26FF5"/>
    <w:rsid w:val="00E33C3A"/>
    <w:rsid w:val="00E33C73"/>
    <w:rsid w:val="00E4300D"/>
    <w:rsid w:val="00E7785F"/>
    <w:rsid w:val="00EB45AC"/>
    <w:rsid w:val="00EB72B4"/>
    <w:rsid w:val="00EC3FEA"/>
    <w:rsid w:val="00ED68E1"/>
    <w:rsid w:val="00EF481B"/>
    <w:rsid w:val="00EF5879"/>
    <w:rsid w:val="00EF77CA"/>
    <w:rsid w:val="00F20E34"/>
    <w:rsid w:val="00F21A15"/>
    <w:rsid w:val="00F4001D"/>
    <w:rsid w:val="00F44BC8"/>
    <w:rsid w:val="00F468FB"/>
    <w:rsid w:val="00F50205"/>
    <w:rsid w:val="00F51FD0"/>
    <w:rsid w:val="00F575A4"/>
    <w:rsid w:val="00F60EA1"/>
    <w:rsid w:val="00F72477"/>
    <w:rsid w:val="00F756F3"/>
    <w:rsid w:val="00F90EEE"/>
    <w:rsid w:val="00F92EE6"/>
    <w:rsid w:val="00F93555"/>
    <w:rsid w:val="00F96414"/>
    <w:rsid w:val="00FB415C"/>
    <w:rsid w:val="00FB79C1"/>
    <w:rsid w:val="00FC2AE0"/>
    <w:rsid w:val="00FD1E7E"/>
    <w:rsid w:val="00FD4F6A"/>
    <w:rsid w:val="00FE7044"/>
    <w:rsid w:val="00FE7293"/>
    <w:rsid w:val="00FE735C"/>
    <w:rsid w:val="00FF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4623C"/>
  <w15:docId w15:val="{6E25EDF9-22E2-42B4-8C4C-CDCE059A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6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6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1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00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87E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7ED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9E026C"/>
    <w:rPr>
      <w:color w:val="0000FF"/>
      <w:u w:val="single"/>
    </w:rPr>
  </w:style>
  <w:style w:type="paragraph" w:styleId="ListParagraph">
    <w:name w:val="List Paragraph"/>
    <w:basedOn w:val="Normal"/>
    <w:uiPriority w:val="34"/>
    <w:qFormat/>
    <w:rsid w:val="00827056"/>
    <w:pPr>
      <w:ind w:left="720"/>
      <w:contextualSpacing/>
    </w:pPr>
  </w:style>
  <w:style w:type="paragraph" w:customStyle="1" w:styleId="TableNote">
    <w:name w:val="TableNote"/>
    <w:basedOn w:val="Normal"/>
    <w:rsid w:val="00817E8B"/>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817E8B"/>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817E8B"/>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817E8B"/>
  </w:style>
  <w:style w:type="paragraph" w:customStyle="1" w:styleId="Default">
    <w:name w:val="Default"/>
    <w:rsid w:val="00F9355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F93555"/>
    <w:rPr>
      <w:rFonts w:cs="Times New Roman"/>
      <w:color w:val="auto"/>
    </w:rPr>
  </w:style>
  <w:style w:type="table" w:styleId="TableGrid">
    <w:name w:val="Table Grid"/>
    <w:basedOn w:val="TableNormal"/>
    <w:uiPriority w:val="39"/>
    <w:rsid w:val="004F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D68E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0D01A1"/>
    <w:pPr>
      <w:spacing w:after="0" w:line="240" w:lineRule="auto"/>
    </w:pPr>
    <w:rPr>
      <w:sz w:val="24"/>
      <w:szCs w:val="24"/>
    </w:rPr>
  </w:style>
  <w:style w:type="character" w:customStyle="1" w:styleId="FootnoteTextChar">
    <w:name w:val="Footnote Text Char"/>
    <w:basedOn w:val="DefaultParagraphFont"/>
    <w:link w:val="FootnoteText"/>
    <w:uiPriority w:val="99"/>
    <w:rsid w:val="000D01A1"/>
    <w:rPr>
      <w:sz w:val="24"/>
      <w:szCs w:val="24"/>
    </w:rPr>
  </w:style>
  <w:style w:type="character" w:styleId="FootnoteReference">
    <w:name w:val="footnote reference"/>
    <w:basedOn w:val="DefaultParagraphFont"/>
    <w:uiPriority w:val="99"/>
    <w:unhideWhenUsed/>
    <w:rsid w:val="000D01A1"/>
    <w:rPr>
      <w:vertAlign w:val="superscript"/>
    </w:rPr>
  </w:style>
  <w:style w:type="character" w:styleId="CommentReference">
    <w:name w:val="annotation reference"/>
    <w:basedOn w:val="DefaultParagraphFont"/>
    <w:uiPriority w:val="99"/>
    <w:unhideWhenUsed/>
    <w:rsid w:val="007A70A1"/>
    <w:rPr>
      <w:sz w:val="16"/>
      <w:szCs w:val="16"/>
    </w:rPr>
  </w:style>
  <w:style w:type="paragraph" w:styleId="CommentText">
    <w:name w:val="annotation text"/>
    <w:basedOn w:val="Normal"/>
    <w:link w:val="CommentTextChar"/>
    <w:uiPriority w:val="99"/>
    <w:semiHidden/>
    <w:unhideWhenUsed/>
    <w:rsid w:val="007A70A1"/>
    <w:pPr>
      <w:spacing w:line="240" w:lineRule="auto"/>
    </w:pPr>
    <w:rPr>
      <w:sz w:val="20"/>
      <w:szCs w:val="20"/>
    </w:rPr>
  </w:style>
  <w:style w:type="character" w:customStyle="1" w:styleId="CommentTextChar">
    <w:name w:val="Comment Text Char"/>
    <w:basedOn w:val="DefaultParagraphFont"/>
    <w:link w:val="CommentText"/>
    <w:uiPriority w:val="99"/>
    <w:semiHidden/>
    <w:rsid w:val="007A70A1"/>
    <w:rPr>
      <w:sz w:val="20"/>
      <w:szCs w:val="20"/>
    </w:rPr>
  </w:style>
  <w:style w:type="paragraph" w:styleId="CommentSubject">
    <w:name w:val="annotation subject"/>
    <w:basedOn w:val="CommentText"/>
    <w:next w:val="CommentText"/>
    <w:link w:val="CommentSubjectChar"/>
    <w:uiPriority w:val="99"/>
    <w:semiHidden/>
    <w:unhideWhenUsed/>
    <w:rsid w:val="007A70A1"/>
    <w:rPr>
      <w:b/>
      <w:bCs/>
    </w:rPr>
  </w:style>
  <w:style w:type="character" w:customStyle="1" w:styleId="CommentSubjectChar">
    <w:name w:val="Comment Subject Char"/>
    <w:basedOn w:val="CommentTextChar"/>
    <w:link w:val="CommentSubject"/>
    <w:uiPriority w:val="99"/>
    <w:semiHidden/>
    <w:rsid w:val="007A70A1"/>
    <w:rPr>
      <w:b/>
      <w:bCs/>
      <w:sz w:val="20"/>
      <w:szCs w:val="20"/>
    </w:rPr>
  </w:style>
  <w:style w:type="paragraph" w:styleId="BalloonText">
    <w:name w:val="Balloon Text"/>
    <w:basedOn w:val="Normal"/>
    <w:link w:val="BalloonTextChar"/>
    <w:uiPriority w:val="99"/>
    <w:semiHidden/>
    <w:unhideWhenUsed/>
    <w:rsid w:val="007A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0A1"/>
    <w:rPr>
      <w:rFonts w:ascii="Tahoma" w:hAnsi="Tahoma" w:cs="Tahoma"/>
      <w:sz w:val="16"/>
      <w:szCs w:val="16"/>
    </w:rPr>
  </w:style>
  <w:style w:type="table" w:styleId="LightShading">
    <w:name w:val="Light Shading"/>
    <w:basedOn w:val="TableNormal"/>
    <w:uiPriority w:val="60"/>
    <w:rsid w:val="00BA0769"/>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20B83"/>
    <w:pPr>
      <w:spacing w:after="0" w:line="240" w:lineRule="auto"/>
    </w:pPr>
  </w:style>
  <w:style w:type="table" w:styleId="MediumList1">
    <w:name w:val="Medium List 1"/>
    <w:basedOn w:val="TableNormal"/>
    <w:uiPriority w:val="65"/>
    <w:rsid w:val="00620B8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61"/>
    <w:rsid w:val="00620B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B8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EndNoteBibliographyTitle">
    <w:name w:val="EndNote Bibliography Title"/>
    <w:basedOn w:val="Normal"/>
    <w:link w:val="EndNoteBibliographyTitleChar"/>
    <w:rsid w:val="00B9045C"/>
    <w:pPr>
      <w:spacing w:after="0"/>
      <w:jc w:val="center"/>
    </w:pPr>
    <w:rPr>
      <w:rFonts w:ascii="Calibri" w:hAnsi="Calibri"/>
      <w:noProof/>
      <w:sz w:val="24"/>
    </w:rPr>
  </w:style>
  <w:style w:type="character" w:customStyle="1" w:styleId="EndNoteBibliographyTitleChar">
    <w:name w:val="EndNote Bibliography Title Char"/>
    <w:basedOn w:val="DefaultParagraphFont"/>
    <w:link w:val="EndNoteBibliographyTitle"/>
    <w:rsid w:val="00B9045C"/>
    <w:rPr>
      <w:rFonts w:ascii="Calibri" w:hAnsi="Calibri"/>
      <w:noProof/>
      <w:sz w:val="24"/>
    </w:rPr>
  </w:style>
  <w:style w:type="paragraph" w:customStyle="1" w:styleId="EndNoteBibliography">
    <w:name w:val="EndNote Bibliography"/>
    <w:basedOn w:val="Normal"/>
    <w:link w:val="EndNoteBibliographyChar"/>
    <w:rsid w:val="00B9045C"/>
    <w:pPr>
      <w:spacing w:line="240" w:lineRule="auto"/>
    </w:pPr>
    <w:rPr>
      <w:rFonts w:ascii="Calibri" w:hAnsi="Calibri"/>
      <w:noProof/>
      <w:sz w:val="24"/>
    </w:rPr>
  </w:style>
  <w:style w:type="character" w:customStyle="1" w:styleId="EndNoteBibliographyChar">
    <w:name w:val="EndNote Bibliography Char"/>
    <w:basedOn w:val="DefaultParagraphFont"/>
    <w:link w:val="EndNoteBibliography"/>
    <w:rsid w:val="00B9045C"/>
    <w:rPr>
      <w:rFonts w:ascii="Calibri" w:hAnsi="Calibri"/>
      <w:noProof/>
      <w:sz w:val="24"/>
    </w:rPr>
  </w:style>
  <w:style w:type="paragraph" w:styleId="EndnoteText">
    <w:name w:val="endnote text"/>
    <w:basedOn w:val="Normal"/>
    <w:link w:val="EndnoteTextChar"/>
    <w:uiPriority w:val="99"/>
    <w:semiHidden/>
    <w:unhideWhenUsed/>
    <w:rsid w:val="004A26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6A4"/>
    <w:rPr>
      <w:sz w:val="20"/>
      <w:szCs w:val="20"/>
    </w:rPr>
  </w:style>
  <w:style w:type="character" w:styleId="EndnoteReference">
    <w:name w:val="endnote reference"/>
    <w:basedOn w:val="DefaultParagraphFont"/>
    <w:uiPriority w:val="99"/>
    <w:semiHidden/>
    <w:unhideWhenUsed/>
    <w:rsid w:val="004A26A4"/>
    <w:rPr>
      <w:vertAlign w:val="superscript"/>
    </w:rPr>
  </w:style>
  <w:style w:type="character" w:customStyle="1" w:styleId="Heading3Char">
    <w:name w:val="Heading 3 Char"/>
    <w:basedOn w:val="DefaultParagraphFont"/>
    <w:link w:val="Heading3"/>
    <w:uiPriority w:val="9"/>
    <w:rsid w:val="003F1D2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F1D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1D2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D14AF"/>
    <w:pPr>
      <w:tabs>
        <w:tab w:val="center" w:pos="4320"/>
        <w:tab w:val="right" w:pos="8640"/>
      </w:tabs>
      <w:spacing w:after="0" w:line="240" w:lineRule="auto"/>
      <w:ind w:firstLine="432"/>
    </w:pPr>
    <w:rPr>
      <w:rFonts w:ascii="Arial" w:eastAsia="Times New Roman" w:hAnsi="Arial" w:cs="Times New Roman"/>
      <w:szCs w:val="20"/>
      <w:lang w:val="en-GB"/>
    </w:rPr>
  </w:style>
  <w:style w:type="character" w:customStyle="1" w:styleId="HeaderChar">
    <w:name w:val="Header Char"/>
    <w:basedOn w:val="DefaultParagraphFont"/>
    <w:link w:val="Header"/>
    <w:uiPriority w:val="99"/>
    <w:rsid w:val="00AD14AF"/>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5C7F12"/>
    <w:rPr>
      <w:color w:val="800080" w:themeColor="followedHyperlink"/>
      <w:u w:val="single"/>
    </w:rPr>
  </w:style>
  <w:style w:type="character" w:customStyle="1" w:styleId="UnresolvedMention">
    <w:name w:val="Unresolved Mention"/>
    <w:basedOn w:val="DefaultParagraphFont"/>
    <w:uiPriority w:val="99"/>
    <w:semiHidden/>
    <w:unhideWhenUsed/>
    <w:rsid w:val="00FC2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096">
      <w:bodyDiv w:val="1"/>
      <w:marLeft w:val="0"/>
      <w:marRight w:val="0"/>
      <w:marTop w:val="0"/>
      <w:marBottom w:val="0"/>
      <w:divBdr>
        <w:top w:val="none" w:sz="0" w:space="0" w:color="auto"/>
        <w:left w:val="none" w:sz="0" w:space="0" w:color="auto"/>
        <w:bottom w:val="none" w:sz="0" w:space="0" w:color="auto"/>
        <w:right w:val="none" w:sz="0" w:space="0" w:color="auto"/>
      </w:divBdr>
    </w:div>
    <w:div w:id="435368766">
      <w:bodyDiv w:val="1"/>
      <w:marLeft w:val="0"/>
      <w:marRight w:val="0"/>
      <w:marTop w:val="0"/>
      <w:marBottom w:val="0"/>
      <w:divBdr>
        <w:top w:val="none" w:sz="0" w:space="0" w:color="auto"/>
        <w:left w:val="none" w:sz="0" w:space="0" w:color="auto"/>
        <w:bottom w:val="none" w:sz="0" w:space="0" w:color="auto"/>
        <w:right w:val="none" w:sz="0" w:space="0" w:color="auto"/>
      </w:divBdr>
    </w:div>
    <w:div w:id="1295986812">
      <w:bodyDiv w:val="1"/>
      <w:marLeft w:val="0"/>
      <w:marRight w:val="0"/>
      <w:marTop w:val="0"/>
      <w:marBottom w:val="0"/>
      <w:divBdr>
        <w:top w:val="none" w:sz="0" w:space="0" w:color="auto"/>
        <w:left w:val="none" w:sz="0" w:space="0" w:color="auto"/>
        <w:bottom w:val="none" w:sz="0" w:space="0" w:color="auto"/>
        <w:right w:val="none" w:sz="0" w:space="0" w:color="auto"/>
      </w:divBdr>
    </w:div>
    <w:div w:id="1529563223">
      <w:bodyDiv w:val="1"/>
      <w:marLeft w:val="0"/>
      <w:marRight w:val="0"/>
      <w:marTop w:val="0"/>
      <w:marBottom w:val="0"/>
      <w:divBdr>
        <w:top w:val="none" w:sz="0" w:space="0" w:color="auto"/>
        <w:left w:val="none" w:sz="0" w:space="0" w:color="auto"/>
        <w:bottom w:val="none" w:sz="0" w:space="0" w:color="auto"/>
        <w:right w:val="none" w:sz="0" w:space="0" w:color="auto"/>
      </w:divBdr>
    </w:div>
    <w:div w:id="18652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og.org/tipsandtricks/" TargetMode="External"/><Relationship Id="rId13" Type="http://schemas.openxmlformats.org/officeDocument/2006/relationships/hyperlink" Target="https://mpog.org/tipsandtricks/" TargetMode="External"/><Relationship Id="rId18" Type="http://schemas.openxmlformats.org/officeDocument/2006/relationships/image" Target="media/image1.jpg"/><Relationship Id="rId26"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https://www.ncbi.nlm.nih.gov/pmc/articles/PMC3668100/" TargetMode="External"/><Relationship Id="rId7" Type="http://schemas.openxmlformats.org/officeDocument/2006/relationships/endnotes" Target="endnotes.xml"/><Relationship Id="rId12" Type="http://schemas.openxmlformats.org/officeDocument/2006/relationships/hyperlink" Target="https://journals.lww.com/anesthesia-analgesia/_layouts/15/1033/oaks.journals/informationforauthors.aspx" TargetMode="External"/><Relationship Id="rId17" Type="http://schemas.openxmlformats.org/officeDocument/2006/relationships/hyperlink" Target="https://datadirect.mpogresearch.org/Main" TargetMode="External"/><Relationship Id="rId25" Type="http://schemas.openxmlformats.org/officeDocument/2006/relationships/hyperlink" Target="https://datadirect.mpogresearch.org/Main" TargetMode="External"/><Relationship Id="rId2" Type="http://schemas.openxmlformats.org/officeDocument/2006/relationships/numbering" Target="numbering.xml"/><Relationship Id="rId16" Type="http://schemas.openxmlformats.org/officeDocument/2006/relationships/hyperlink" Target="https://datadirect.mpog.org/Main" TargetMode="External"/><Relationship Id="rId20" Type="http://schemas.openxmlformats.org/officeDocument/2006/relationships/hyperlink" Target="https://mpog.org/tipsandtrick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pages/instructions-for-authors" TargetMode="External"/><Relationship Id="rId24" Type="http://schemas.openxmlformats.org/officeDocument/2006/relationships/hyperlink" Target="https://collations.mpogresearch.org/Detail.aspx?name=Anesthesia%20Duration" TargetMode="External"/><Relationship Id="rId5" Type="http://schemas.openxmlformats.org/officeDocument/2006/relationships/webSettings" Target="webSettings.xml"/><Relationship Id="rId15" Type="http://schemas.openxmlformats.org/officeDocument/2006/relationships/hyperlink" Target="https://mpog.org/tipsandtricks/" TargetMode="External"/><Relationship Id="rId23" Type="http://schemas.openxmlformats.org/officeDocument/2006/relationships/hyperlink" Target="file:///C:\Users\mathism\Google%20Drive\PGY-8%20(Assistant%20Professor)%20Years\MPOG%20-%20Research%20Director\PCRC%20Process%20Documents\&#61607;%09https:\collations.mpogresearch.org\Detail.aspx%3fname=Height%20(cm)" TargetMode="External"/><Relationship Id="rId28" Type="http://schemas.openxmlformats.org/officeDocument/2006/relationships/hyperlink" Target="http://www.equator-network.org/reporting-guidelines/tripod-statement/" TargetMode="External"/><Relationship Id="rId10" Type="http://schemas.openxmlformats.org/officeDocument/2006/relationships/hyperlink" Target="https://www.elsevier.com/journals/british-journal-of-anaesthesia/0007-0912/guide-for-authors" TargetMode="External"/><Relationship Id="rId19" Type="http://schemas.openxmlformats.org/officeDocument/2006/relationships/hyperlink" Target="https://mpog.org/tipsandtricks/" TargetMode="External"/><Relationship Id="rId4" Type="http://schemas.openxmlformats.org/officeDocument/2006/relationships/settings" Target="settings.xml"/><Relationship Id="rId9" Type="http://schemas.openxmlformats.org/officeDocument/2006/relationships/hyperlink" Target="http://anesthesiology.pubs.asahq.org/public/instructionsforauthors.aspx" TargetMode="External"/><Relationship Id="rId14" Type="http://schemas.openxmlformats.org/officeDocument/2006/relationships/hyperlink" Target="https://www.equator-network.org/reporting-guidelines/" TargetMode="External"/><Relationship Id="rId22" Type="http://schemas.openxmlformats.org/officeDocument/2006/relationships/hyperlink" Target="file:///C:\Users\mathism\Google%20Drive\PGY-8%20(Assistant%20Professor)%20Years\MPOG%20-%20Research%20Director\PCRC%20Process%20Documents\&#61607;%09https:\collations.mpogresearch.org\Detail.aspx%3fname=Weight%20(kg)"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0C39-8E60-4DB0-A851-9A843CCD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5742</Words>
  <Characters>32733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E. Freundlich, MD, MS</dc:creator>
  <cp:lastModifiedBy>Mathis, Michael</cp:lastModifiedBy>
  <cp:revision>2</cp:revision>
  <cp:lastPrinted>2015-09-08T23:06:00Z</cp:lastPrinted>
  <dcterms:created xsi:type="dcterms:W3CDTF">2020-10-19T13:36:00Z</dcterms:created>
  <dcterms:modified xsi:type="dcterms:W3CDTF">2020-10-19T13:36:00Z</dcterms:modified>
</cp:coreProperties>
</file>